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3" w:type="dxa"/>
        <w:jc w:val="center"/>
        <w:tblBorders>
          <w:left w:val="none" w:sz="0" w:space="0" w:color="auto"/>
          <w:right w:val="none" w:sz="0" w:space="0" w:color="auto"/>
        </w:tblBorders>
        <w:tblLayout w:type="fixed"/>
        <w:tblLook w:val="04A0" w:firstRow="1" w:lastRow="0" w:firstColumn="1" w:lastColumn="0" w:noHBand="0" w:noVBand="1"/>
      </w:tblPr>
      <w:tblGrid>
        <w:gridCol w:w="2934"/>
        <w:gridCol w:w="8009"/>
      </w:tblGrid>
      <w:tr w:rsidR="00C85005" w:rsidRPr="00502F18" w:rsidTr="00926A98">
        <w:trPr>
          <w:trHeight w:val="397"/>
          <w:jc w:val="center"/>
        </w:trPr>
        <w:tc>
          <w:tcPr>
            <w:tcW w:w="10943" w:type="dxa"/>
            <w:gridSpan w:val="2"/>
            <w:tcBorders>
              <w:top w:val="nil"/>
            </w:tcBorders>
            <w:shd w:val="clear" w:color="auto" w:fill="auto"/>
            <w:vAlign w:val="center"/>
          </w:tcPr>
          <w:tbl>
            <w:tblPr>
              <w:tblW w:w="5000" w:type="pct"/>
              <w:tblLayout w:type="fixed"/>
              <w:tblLook w:val="04A0" w:firstRow="1" w:lastRow="0" w:firstColumn="1" w:lastColumn="0" w:noHBand="0" w:noVBand="1"/>
            </w:tblPr>
            <w:tblGrid>
              <w:gridCol w:w="1957"/>
              <w:gridCol w:w="6816"/>
              <w:gridCol w:w="1954"/>
            </w:tblGrid>
            <w:tr w:rsidR="006C4E54" w:rsidTr="006C4E54">
              <w:tc>
                <w:tcPr>
                  <w:tcW w:w="912" w:type="pct"/>
                  <w:vAlign w:val="center"/>
                  <w:hideMark/>
                </w:tcPr>
                <w:p w:rsidR="006C4E54" w:rsidRDefault="00DB12F0">
                  <w:pPr>
                    <w:spacing w:after="0" w:line="240" w:lineRule="auto"/>
                    <w:jc w:val="center"/>
                    <w:rPr>
                      <w:rFonts w:asciiTheme="majorHAnsi" w:hAnsiTheme="majorHAnsi" w:cs="Times New Roman"/>
                      <w:b/>
                      <w:noProof/>
                    </w:rPr>
                  </w:pPr>
                  <w:r>
                    <w:rPr>
                      <w:rFonts w:asciiTheme="majorHAnsi" w:hAnsiTheme="majorHAnsi" w:cs="Times New Roman"/>
                      <w:noProof/>
                    </w:rPr>
                    <mc:AlternateContent>
                      <mc:Choice Requires="wps">
                        <w:drawing>
                          <wp:anchor distT="0" distB="0" distL="114300" distR="114300" simplePos="0" relativeHeight="251660288" behindDoc="0" locked="0" layoutInCell="1" allowOverlap="1">
                            <wp:simplePos x="0" y="0"/>
                            <wp:positionH relativeFrom="column">
                              <wp:posOffset>-392430</wp:posOffset>
                            </wp:positionH>
                            <wp:positionV relativeFrom="page">
                              <wp:posOffset>10353675</wp:posOffset>
                            </wp:positionV>
                            <wp:extent cx="1694180" cy="228600"/>
                            <wp:effectExtent l="0" t="0" r="127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0A6" w:rsidRDefault="001910A6" w:rsidP="001910A6">
                                        <w:pPr>
                                          <w:rPr>
                                            <w:sz w:val="16"/>
                                          </w:rPr>
                                        </w:pPr>
                                        <w:r>
                                          <w:rPr>
                                            <w:sz w:val="16"/>
                                          </w:rPr>
                                          <w:t xml:space="preserve">Form Düzenleme Tarihi: </w:t>
                                        </w:r>
                                        <w:r w:rsidR="00947A63">
                                          <w:rPr>
                                            <w:sz w:val="16"/>
                                          </w:rPr>
                                          <w:t>05</w:t>
                                        </w:r>
                                        <w:r>
                                          <w:rPr>
                                            <w:sz w:val="16"/>
                                          </w:rPr>
                                          <w:t>.1</w:t>
                                        </w:r>
                                        <w:r w:rsidR="00947A63">
                                          <w:rPr>
                                            <w:sz w:val="16"/>
                                          </w:rPr>
                                          <w:t>2</w:t>
                                        </w:r>
                                        <w:r>
                                          <w:rPr>
                                            <w:sz w:val="16"/>
                                          </w:rPr>
                                          <w:t>.2016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0.9pt;margin-top:815.25pt;width:133.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k4gQ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" stroked="f">
                            <v:textbox>
                              <w:txbxContent>
                                <w:p w:rsidR="001910A6" w:rsidRDefault="001910A6" w:rsidP="001910A6">
                                  <w:pPr>
                                    <w:rPr>
                                      <w:sz w:val="16"/>
                                    </w:rPr>
                                  </w:pPr>
                                  <w:r>
                                    <w:rPr>
                                      <w:sz w:val="16"/>
                                    </w:rPr>
                                    <w:t xml:space="preserve">Form Düzenleme Tarihi: </w:t>
                                  </w:r>
                                  <w:r w:rsidR="00947A63">
                                    <w:rPr>
                                      <w:sz w:val="16"/>
                                    </w:rPr>
                                    <w:t>05</w:t>
                                  </w:r>
                                  <w:r>
                                    <w:rPr>
                                      <w:sz w:val="16"/>
                                    </w:rPr>
                                    <w:t>.1</w:t>
                                  </w:r>
                                  <w:r w:rsidR="00947A63">
                                    <w:rPr>
                                      <w:sz w:val="16"/>
                                    </w:rPr>
                                    <w:t>2</w:t>
                                  </w:r>
                                  <w:r>
                                    <w:rPr>
                                      <w:sz w:val="16"/>
                                    </w:rPr>
                                    <w:t>.2016</w:t>
                                  </w:r>
                                </w:p>
                              </w:txbxContent>
                            </v:textbox>
                            <w10:wrap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ge">
                              <wp:posOffset>10353675</wp:posOffset>
                            </wp:positionV>
                            <wp:extent cx="1694180" cy="228600"/>
                            <wp:effectExtent l="0" t="0" r="127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E54" w:rsidRDefault="006C4E54" w:rsidP="006C4E54">
                                        <w:pPr>
                                          <w:rPr>
                                            <w:sz w:val="16"/>
                                          </w:rPr>
                                        </w:pPr>
                                        <w:r>
                                          <w:rPr>
                                            <w:sz w:val="16"/>
                                          </w:rPr>
                                          <w:t>Form Düzenleme Tarihi: 05.12.2016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0.9pt;margin-top:815.25pt;width:133.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" stroked="f">
                            <v:textbox>
                              <w:txbxContent>
                                <w:p w:rsidR="006C4E54" w:rsidRDefault="006C4E54" w:rsidP="006C4E54">
                                  <w:pPr>
                                    <w:rPr>
                                      <w:sz w:val="16"/>
                                    </w:rPr>
                                  </w:pPr>
                                  <w:r>
                                    <w:rPr>
                                      <w:sz w:val="16"/>
                                    </w:rPr>
                                    <w:t>Form Düzenleme Tarihi: 05.12.2016</w:t>
                                  </w:r>
                                </w:p>
                              </w:txbxContent>
                            </v:textbox>
                            <w10:wrap anchory="page"/>
                          </v:shape>
                        </w:pict>
                      </mc:Fallback>
                    </mc:AlternateContent>
                  </w:r>
                </w:p>
              </w:tc>
              <w:tc>
                <w:tcPr>
                  <w:tcW w:w="3177" w:type="pct"/>
                </w:tcPr>
                <w:p w:rsidR="006C4E54" w:rsidRDefault="006C4E54">
                  <w:pPr>
                    <w:pStyle w:val="Balk1"/>
                    <w:spacing w:line="276" w:lineRule="auto"/>
                    <w:rPr>
                      <w:rFonts w:asciiTheme="majorHAnsi" w:hAnsiTheme="majorHAnsi"/>
                      <w:b/>
                      <w:sz w:val="22"/>
                      <w:szCs w:val="22"/>
                    </w:rPr>
                  </w:pPr>
                </w:p>
              </w:tc>
              <w:tc>
                <w:tcPr>
                  <w:tcW w:w="911" w:type="pct"/>
                  <w:hideMark/>
                </w:tcPr>
                <w:p w:rsidR="006C4E54" w:rsidRDefault="006C4E54">
                  <w:pPr>
                    <w:spacing w:after="0" w:line="240" w:lineRule="auto"/>
                    <w:rPr>
                      <w:rFonts w:asciiTheme="majorHAnsi" w:hAnsiTheme="majorHAnsi" w:cs="Times New Roman"/>
                      <w:b/>
                      <w:noProof/>
                    </w:rPr>
                  </w:pPr>
                </w:p>
              </w:tc>
            </w:tr>
            <w:tr w:rsidR="006C4E54" w:rsidTr="006C4E54">
              <w:tc>
                <w:tcPr>
                  <w:tcW w:w="912" w:type="pct"/>
                  <w:vAlign w:val="center"/>
                  <w:hideMark/>
                </w:tcPr>
                <w:p w:rsidR="006C4E54" w:rsidRDefault="006C4E54">
                  <w:pPr>
                    <w:spacing w:after="0" w:line="240" w:lineRule="auto"/>
                    <w:jc w:val="center"/>
                    <w:rPr>
                      <w:rFonts w:asciiTheme="majorHAnsi" w:hAnsiTheme="majorHAnsi" w:cs="Times New Roman"/>
                      <w:b/>
                      <w:noProof/>
                    </w:rPr>
                  </w:pPr>
                  <w:r>
                    <w:rPr>
                      <w:noProof/>
                    </w:rPr>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885825" cy="895350"/>
                        <wp:effectExtent l="19050" t="0" r="9525" b="0"/>
                        <wp:wrapSquare wrapText="bothSides"/>
                        <wp:docPr id="13"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885825" cy="895350"/>
                                </a:xfrm>
                                <a:prstGeom prst="rect">
                                  <a:avLst/>
                                </a:prstGeom>
                                <a:noFill/>
                              </pic:spPr>
                            </pic:pic>
                          </a:graphicData>
                        </a:graphic>
                      </wp:anchor>
                    </w:drawing>
                  </w:r>
                </w:p>
              </w:tc>
              <w:tc>
                <w:tcPr>
                  <w:tcW w:w="3177" w:type="pct"/>
                  <w:hideMark/>
                </w:tcPr>
                <w:p w:rsidR="006C4E54" w:rsidRPr="00E7307D" w:rsidRDefault="006C4E54">
                  <w:pPr>
                    <w:pStyle w:val="Balk1"/>
                    <w:spacing w:line="276" w:lineRule="auto"/>
                    <w:rPr>
                      <w:b/>
                      <w:sz w:val="22"/>
                      <w:szCs w:val="22"/>
                    </w:rPr>
                  </w:pPr>
                  <w:r w:rsidRPr="00E7307D">
                    <w:rPr>
                      <w:b/>
                      <w:sz w:val="22"/>
                      <w:szCs w:val="22"/>
                    </w:rPr>
                    <w:t>T.C.</w:t>
                  </w:r>
                </w:p>
                <w:p w:rsidR="006C4E54" w:rsidRPr="00E7307D" w:rsidRDefault="006C4E54">
                  <w:pPr>
                    <w:pStyle w:val="Balk1"/>
                    <w:spacing w:line="276" w:lineRule="auto"/>
                    <w:rPr>
                      <w:b/>
                      <w:sz w:val="22"/>
                      <w:szCs w:val="22"/>
                    </w:rPr>
                  </w:pPr>
                  <w:r w:rsidRPr="00E7307D">
                    <w:rPr>
                      <w:b/>
                      <w:sz w:val="22"/>
                      <w:szCs w:val="22"/>
                    </w:rPr>
                    <w:t>SÜLEYMAN DEMİREL ÜNİVERSİTESİ</w:t>
                  </w:r>
                </w:p>
                <w:p w:rsidR="00AA5DC9" w:rsidRPr="00E7307D" w:rsidRDefault="006C4E54" w:rsidP="00AA5DC9">
                  <w:pPr>
                    <w:spacing w:after="0" w:line="240" w:lineRule="auto"/>
                    <w:jc w:val="center"/>
                    <w:rPr>
                      <w:rFonts w:ascii="Times New Roman" w:hAnsi="Times New Roman" w:cs="Times New Roman"/>
                      <w:b/>
                    </w:rPr>
                  </w:pPr>
                  <w:r w:rsidRPr="00E7307D">
                    <w:rPr>
                      <w:rFonts w:ascii="Times New Roman" w:hAnsi="Times New Roman" w:cs="Times New Roman"/>
                      <w:b/>
                    </w:rPr>
                    <w:t>SOSYAL BİLİMLER ENSTİTÜSÜ</w:t>
                  </w:r>
                  <w:r w:rsidRPr="00E7307D">
                    <w:rPr>
                      <w:rFonts w:ascii="Times New Roman" w:hAnsi="Times New Roman" w:cs="Times New Roman"/>
                      <w:b/>
                    </w:rPr>
                    <w:br/>
                  </w:r>
                  <w:r w:rsidR="008E5695">
                    <w:rPr>
                      <w:rFonts w:ascii="Times New Roman" w:hAnsi="Times New Roman" w:cs="Times New Roman"/>
                      <w:b/>
                    </w:rPr>
                    <w:t>TEZ TESLİMİ DANIŞMAN ONAY</w:t>
                  </w:r>
                  <w:r w:rsidR="00AA5DC9">
                    <w:rPr>
                      <w:rFonts w:ascii="Times New Roman" w:hAnsi="Times New Roman" w:cs="Times New Roman"/>
                      <w:b/>
                    </w:rPr>
                    <w:t xml:space="preserve"> </w:t>
                  </w:r>
                  <w:r w:rsidR="00AA5DC9" w:rsidRPr="00E7307D">
                    <w:rPr>
                      <w:rFonts w:ascii="Times New Roman" w:hAnsi="Times New Roman" w:cs="Times New Roman"/>
                      <w:b/>
                    </w:rPr>
                    <w:t>FORMU</w:t>
                  </w:r>
                </w:p>
                <w:p w:rsidR="006C4E54" w:rsidRDefault="006C4E54" w:rsidP="008E5695">
                  <w:pPr>
                    <w:pStyle w:val="Balk5"/>
                    <w:spacing w:before="240" w:line="276" w:lineRule="auto"/>
                    <w:rPr>
                      <w:rFonts w:asciiTheme="majorHAnsi" w:hAnsiTheme="majorHAnsi"/>
                      <w:b w:val="0"/>
                      <w:noProof/>
                    </w:rPr>
                  </w:pPr>
                </w:p>
              </w:tc>
              <w:tc>
                <w:tcPr>
                  <w:tcW w:w="911" w:type="pct"/>
                  <w:hideMark/>
                </w:tcPr>
                <w:p w:rsidR="006C4E54" w:rsidRDefault="006C4E54">
                  <w:pPr>
                    <w:spacing w:after="0" w:line="240" w:lineRule="auto"/>
                    <w:rPr>
                      <w:rFonts w:asciiTheme="majorHAnsi" w:hAnsiTheme="majorHAnsi" w:cs="Times New Roman"/>
                      <w:b/>
                      <w:noProof/>
                    </w:rPr>
                  </w:pPr>
                  <w:r>
                    <w:rPr>
                      <w:noProof/>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885825" cy="885825"/>
                        <wp:effectExtent l="19050" t="0" r="9525" b="0"/>
                        <wp:wrapSquare wrapText="bothSides"/>
                        <wp:docPr id="14" name="Resim 12"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du_logo"/>
                                <pic:cNvPicPr>
                                  <a:picLocks noChangeAspect="1" noChangeArrowheads="1"/>
                                </pic:cNvPicPr>
                              </pic:nvPicPr>
                              <pic:blipFill>
                                <a:blip r:embed="rId9" cstate="print"/>
                                <a:srcRect/>
                                <a:stretch>
                                  <a:fillRect/>
                                </a:stretch>
                              </pic:blipFill>
                              <pic:spPr bwMode="auto">
                                <a:xfrm>
                                  <a:off x="0" y="0"/>
                                  <a:ext cx="885825" cy="885825"/>
                                </a:xfrm>
                                <a:prstGeom prst="rect">
                                  <a:avLst/>
                                </a:prstGeom>
                                <a:noFill/>
                              </pic:spPr>
                            </pic:pic>
                          </a:graphicData>
                        </a:graphic>
                      </wp:anchor>
                    </w:drawing>
                  </w:r>
                </w:p>
              </w:tc>
            </w:tr>
            <w:tr w:rsidR="006C4E54" w:rsidTr="00320691">
              <w:tc>
                <w:tcPr>
                  <w:tcW w:w="912" w:type="pct"/>
                  <w:vAlign w:val="center"/>
                </w:tcPr>
                <w:p w:rsidR="006C4E54" w:rsidRDefault="006C4E54">
                  <w:pPr>
                    <w:spacing w:after="0" w:line="240" w:lineRule="auto"/>
                    <w:jc w:val="right"/>
                    <w:rPr>
                      <w:rFonts w:asciiTheme="majorHAnsi" w:hAnsiTheme="majorHAnsi" w:cs="Times New Roman"/>
                      <w:noProof/>
                    </w:rPr>
                  </w:pPr>
                </w:p>
              </w:tc>
              <w:tc>
                <w:tcPr>
                  <w:tcW w:w="3177" w:type="pct"/>
                </w:tcPr>
                <w:p w:rsidR="006C4E54" w:rsidRDefault="006C4E54">
                  <w:pPr>
                    <w:pStyle w:val="Balk1"/>
                    <w:spacing w:line="276" w:lineRule="auto"/>
                    <w:jc w:val="right"/>
                    <w:rPr>
                      <w:rFonts w:asciiTheme="majorHAnsi" w:hAnsiTheme="majorHAnsi"/>
                      <w:sz w:val="22"/>
                      <w:szCs w:val="22"/>
                    </w:rPr>
                  </w:pPr>
                </w:p>
              </w:tc>
              <w:tc>
                <w:tcPr>
                  <w:tcW w:w="911" w:type="pct"/>
                </w:tcPr>
                <w:p w:rsidR="006C4E54" w:rsidRDefault="006C4E54">
                  <w:pPr>
                    <w:spacing w:after="0" w:line="240" w:lineRule="auto"/>
                    <w:rPr>
                      <w:rFonts w:asciiTheme="majorHAnsi" w:hAnsiTheme="majorHAnsi" w:cs="Times New Roman"/>
                      <w:noProof/>
                    </w:rPr>
                  </w:pPr>
                </w:p>
              </w:tc>
            </w:tr>
          </w:tbl>
          <w:p w:rsidR="00C85005" w:rsidRPr="00D73615" w:rsidRDefault="00C85005" w:rsidP="00926A98">
            <w:pPr>
              <w:rPr>
                <w:rFonts w:asciiTheme="majorHAnsi" w:hAnsiTheme="majorHAnsi" w:cstheme="minorHAnsi"/>
                <w:b/>
                <w:sz w:val="20"/>
                <w:szCs w:val="20"/>
              </w:rPr>
            </w:pPr>
          </w:p>
        </w:tc>
      </w:tr>
      <w:tr w:rsidR="00926A98" w:rsidRPr="00502F18" w:rsidTr="00FF38AD">
        <w:trPr>
          <w:trHeight w:val="397"/>
          <w:jc w:val="center"/>
        </w:trPr>
        <w:tc>
          <w:tcPr>
            <w:tcW w:w="10943" w:type="dxa"/>
            <w:gridSpan w:val="2"/>
            <w:shd w:val="clear" w:color="auto" w:fill="BFBFBF" w:themeFill="background1" w:themeFillShade="BF"/>
            <w:vAlign w:val="center"/>
          </w:tcPr>
          <w:p w:rsidR="00926A98" w:rsidRPr="00E7307D" w:rsidRDefault="00926A98" w:rsidP="00BD311A">
            <w:pPr>
              <w:rPr>
                <w:rFonts w:ascii="Times New Roman" w:hAnsi="Times New Roman" w:cs="Times New Roman"/>
                <w:b/>
                <w:sz w:val="20"/>
                <w:szCs w:val="20"/>
              </w:rPr>
            </w:pPr>
            <w:r w:rsidRPr="00E7307D">
              <w:rPr>
                <w:rFonts w:ascii="Times New Roman" w:hAnsi="Times New Roman" w:cs="Times New Roman"/>
                <w:b/>
                <w:sz w:val="20"/>
                <w:szCs w:val="20"/>
              </w:rPr>
              <w:t>I - ÖĞRENCİ BİLGİLERİ</w:t>
            </w:r>
          </w:p>
        </w:tc>
      </w:tr>
      <w:tr w:rsidR="008E5695" w:rsidRPr="00502F18" w:rsidTr="00B92BBC">
        <w:trPr>
          <w:trHeight w:val="397"/>
          <w:jc w:val="center"/>
        </w:trPr>
        <w:tc>
          <w:tcPr>
            <w:tcW w:w="2934" w:type="dxa"/>
            <w:vAlign w:val="center"/>
          </w:tcPr>
          <w:p w:rsidR="008E5695" w:rsidRPr="00E7307D" w:rsidRDefault="008E5695" w:rsidP="00AA5DC9">
            <w:pPr>
              <w:rPr>
                <w:rFonts w:ascii="Times New Roman" w:hAnsi="Times New Roman" w:cs="Times New Roman"/>
                <w:b/>
                <w:sz w:val="20"/>
                <w:szCs w:val="20"/>
              </w:rPr>
            </w:pPr>
            <w:r w:rsidRPr="00E7307D">
              <w:rPr>
                <w:rFonts w:ascii="Times New Roman" w:hAnsi="Times New Roman" w:cs="Times New Roman"/>
                <w:b/>
                <w:sz w:val="20"/>
                <w:szCs w:val="20"/>
              </w:rPr>
              <w:t>TC Kimlik No</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Ad S</w:t>
            </w:r>
            <w:r>
              <w:rPr>
                <w:rFonts w:ascii="Times New Roman" w:hAnsi="Times New Roman" w:cs="Times New Roman"/>
                <w:b/>
                <w:sz w:val="20"/>
                <w:szCs w:val="20"/>
              </w:rPr>
              <w:t>oyad</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F4678">
            <w:pPr>
              <w:rPr>
                <w:rFonts w:ascii="Times New Roman" w:hAnsi="Times New Roman" w:cs="Times New Roman"/>
                <w:b/>
                <w:sz w:val="20"/>
                <w:szCs w:val="20"/>
              </w:rPr>
            </w:pPr>
            <w:r>
              <w:rPr>
                <w:rFonts w:ascii="Times New Roman" w:hAnsi="Times New Roman" w:cs="Times New Roman"/>
                <w:b/>
                <w:sz w:val="20"/>
                <w:szCs w:val="20"/>
              </w:rPr>
              <w:t>E- posta</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Öğrenci No</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Anabilim Dalı</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Program Adı</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B92BBC">
        <w:trPr>
          <w:trHeight w:val="397"/>
          <w:jc w:val="center"/>
        </w:trPr>
        <w:tc>
          <w:tcPr>
            <w:tcW w:w="2934" w:type="dxa"/>
            <w:vAlign w:val="center"/>
          </w:tcPr>
          <w:p w:rsidR="008E5695" w:rsidRDefault="008E5695" w:rsidP="00893AEB">
            <w:pPr>
              <w:rPr>
                <w:rFonts w:ascii="Times New Roman" w:hAnsi="Times New Roman" w:cs="Times New Roman"/>
                <w:b/>
                <w:sz w:val="20"/>
                <w:szCs w:val="20"/>
              </w:rPr>
            </w:pPr>
            <w:r>
              <w:rPr>
                <w:rFonts w:ascii="Times New Roman" w:hAnsi="Times New Roman" w:cs="Times New Roman"/>
                <w:b/>
                <w:sz w:val="20"/>
                <w:szCs w:val="20"/>
              </w:rPr>
              <w:t>Tez Başlığı (Türkçe)</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B92BBC">
        <w:trPr>
          <w:trHeight w:val="397"/>
          <w:jc w:val="center"/>
        </w:trPr>
        <w:tc>
          <w:tcPr>
            <w:tcW w:w="2934" w:type="dxa"/>
            <w:vAlign w:val="center"/>
          </w:tcPr>
          <w:p w:rsidR="008E5695" w:rsidRDefault="008E5695" w:rsidP="00893AEB">
            <w:pPr>
              <w:rPr>
                <w:rFonts w:ascii="Times New Roman" w:hAnsi="Times New Roman" w:cs="Times New Roman"/>
                <w:b/>
                <w:sz w:val="20"/>
                <w:szCs w:val="20"/>
              </w:rPr>
            </w:pPr>
            <w:r>
              <w:rPr>
                <w:rFonts w:ascii="Times New Roman" w:hAnsi="Times New Roman" w:cs="Times New Roman"/>
                <w:b/>
                <w:sz w:val="20"/>
                <w:szCs w:val="20"/>
              </w:rPr>
              <w:t xml:space="preserve">Tez Başlığı (İngilizce) </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B92BBC">
        <w:trPr>
          <w:trHeight w:val="397"/>
          <w:jc w:val="center"/>
        </w:trPr>
        <w:tc>
          <w:tcPr>
            <w:tcW w:w="2934" w:type="dxa"/>
            <w:vAlign w:val="center"/>
          </w:tcPr>
          <w:p w:rsidR="008E5695" w:rsidRDefault="008E5695" w:rsidP="00893AEB">
            <w:pPr>
              <w:rPr>
                <w:rFonts w:ascii="Times New Roman" w:hAnsi="Times New Roman" w:cs="Times New Roman"/>
                <w:b/>
                <w:sz w:val="20"/>
                <w:szCs w:val="20"/>
              </w:rPr>
            </w:pPr>
            <w:r>
              <w:rPr>
                <w:rFonts w:ascii="Times New Roman" w:hAnsi="Times New Roman" w:cs="Times New Roman"/>
                <w:b/>
                <w:sz w:val="20"/>
                <w:szCs w:val="20"/>
              </w:rPr>
              <w:t>Tez Savunma Sınav Tarihi</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5221DE">
        <w:trPr>
          <w:trHeight w:val="1746"/>
          <w:jc w:val="center"/>
        </w:trPr>
        <w:tc>
          <w:tcPr>
            <w:tcW w:w="10943" w:type="dxa"/>
            <w:gridSpan w:val="2"/>
            <w:tcBorders>
              <w:bottom w:val="single" w:sz="4" w:space="0" w:color="auto"/>
            </w:tcBorders>
            <w:vAlign w:val="center"/>
          </w:tcPr>
          <w:p w:rsidR="008E5695" w:rsidRPr="00CE0FD1" w:rsidRDefault="008E5695" w:rsidP="00EC0D5F">
            <w:pPr>
              <w:spacing w:line="360" w:lineRule="auto"/>
              <w:ind w:firstLine="708"/>
              <w:jc w:val="both"/>
              <w:rPr>
                <w:rFonts w:ascii="Times New Roman" w:hAnsi="Times New Roman" w:cs="Times New Roman"/>
                <w:sz w:val="18"/>
                <w:szCs w:val="18"/>
              </w:rPr>
            </w:pPr>
          </w:p>
          <w:p w:rsidR="00CE0FD1" w:rsidRDefault="008E5695" w:rsidP="0089001B">
            <w:pPr>
              <w:spacing w:line="360" w:lineRule="auto"/>
              <w:ind w:firstLine="708"/>
              <w:jc w:val="both"/>
              <w:rPr>
                <w:rFonts w:ascii="Times New Roman" w:hAnsi="Times New Roman" w:cs="Times New Roman"/>
                <w:sz w:val="18"/>
                <w:szCs w:val="18"/>
              </w:rPr>
            </w:pPr>
            <w:r w:rsidRPr="00CE0FD1">
              <w:rPr>
                <w:rFonts w:ascii="Times New Roman" w:hAnsi="Times New Roman" w:cs="Times New Roman"/>
                <w:sz w:val="18"/>
                <w:szCs w:val="18"/>
              </w:rPr>
              <w:t xml:space="preserve">Danışmanı olduğum bilgileri yukarıda verilen öğrencinin tezi tarafımdan incelenmiştir. Tezin Lisansüstü Eğitim Öğretim Yönetmeliği ile Süleyman Demirel Üniversitesi Sosyal Bilimler Enstitüsü Lisansüstü Tez Yazım Kurallarına uygun olduğunu onaylarım. Söz konusu tez çalışmasının PDF formatındaki ciltlenmiş aslının aynı </w:t>
            </w:r>
            <w:r w:rsidRPr="00CE0FD1">
              <w:rPr>
                <w:rFonts w:ascii="Times New Roman" w:hAnsi="Times New Roman" w:cs="Times New Roman"/>
                <w:sz w:val="18"/>
                <w:szCs w:val="18"/>
                <w:u w:val="single"/>
              </w:rPr>
              <w:t xml:space="preserve">tez ve özet (Türkçe ve İngilizce) </w:t>
            </w:r>
            <w:r w:rsidRPr="00CE0FD1">
              <w:rPr>
                <w:rFonts w:ascii="Times New Roman" w:hAnsi="Times New Roman" w:cs="Times New Roman"/>
                <w:sz w:val="18"/>
                <w:szCs w:val="18"/>
              </w:rPr>
              <w:t>sayfaları ekteki kompakt diskte bulunmaktadır.</w:t>
            </w:r>
          </w:p>
          <w:p w:rsidR="00CE0FD1" w:rsidRPr="00CE0FD1" w:rsidRDefault="00CE0FD1" w:rsidP="0089001B">
            <w:pPr>
              <w:spacing w:line="360" w:lineRule="auto"/>
              <w:ind w:firstLine="708"/>
              <w:jc w:val="both"/>
              <w:rPr>
                <w:rFonts w:ascii="Times New Roman" w:hAnsi="Times New Roman" w:cs="Times New Roman"/>
                <w:sz w:val="18"/>
                <w:szCs w:val="18"/>
              </w:rPr>
            </w:pPr>
          </w:p>
          <w:p w:rsidR="008E5695" w:rsidRPr="00CE0FD1" w:rsidRDefault="00CE0FD1" w:rsidP="0089001B">
            <w:pPr>
              <w:spacing w:line="360" w:lineRule="auto"/>
              <w:ind w:firstLine="708"/>
              <w:jc w:val="both"/>
              <w:rPr>
                <w:rFonts w:ascii="Times New Roman" w:hAnsi="Times New Roman" w:cs="Times New Roman"/>
                <w:i/>
                <w:sz w:val="18"/>
                <w:szCs w:val="18"/>
              </w:rPr>
            </w:pPr>
            <w:r w:rsidRPr="00CE0FD1">
              <w:rPr>
                <w:rFonts w:ascii="Times New Roman" w:hAnsi="Times New Roman" w:cs="Times New Roman"/>
                <w:sz w:val="18"/>
                <w:szCs w:val="18"/>
              </w:rPr>
              <w:t>Gereğini bilgilerinize</w:t>
            </w:r>
            <w:r w:rsidR="008E5695" w:rsidRPr="00CE0FD1">
              <w:rPr>
                <w:rFonts w:ascii="Times New Roman" w:hAnsi="Times New Roman" w:cs="Times New Roman"/>
                <w:sz w:val="18"/>
                <w:szCs w:val="18"/>
              </w:rPr>
              <w:t xml:space="preserve"> arz ederim. </w:t>
            </w:r>
          </w:p>
          <w:p w:rsidR="008E5695" w:rsidRDefault="008E5695" w:rsidP="005221DE">
            <w:pPr>
              <w:spacing w:line="360" w:lineRule="auto"/>
              <w:jc w:val="both"/>
              <w:rPr>
                <w:rFonts w:ascii="Times New Roman" w:hAnsi="Times New Roman" w:cs="Times New Roman"/>
                <w:sz w:val="20"/>
                <w:szCs w:val="24"/>
              </w:rPr>
            </w:pPr>
            <w:r w:rsidRPr="00E7307D">
              <w:rPr>
                <w:rFonts w:ascii="Times New Roman" w:hAnsi="Times New Roman" w:cs="Times New Roman"/>
                <w:sz w:val="20"/>
                <w:szCs w:val="24"/>
              </w:rPr>
              <w:t xml:space="preserve">          </w:t>
            </w:r>
            <w:r w:rsidRPr="00E7307D">
              <w:rPr>
                <w:rFonts w:ascii="Times New Roman" w:hAnsi="Times New Roman" w:cs="Times New Roman"/>
                <w:sz w:val="20"/>
                <w:szCs w:val="24"/>
              </w:rPr>
              <w:tab/>
            </w:r>
            <w:r>
              <w:rPr>
                <w:rFonts w:ascii="Times New Roman" w:hAnsi="Times New Roman" w:cs="Times New Roman"/>
                <w:sz w:val="20"/>
                <w:szCs w:val="24"/>
              </w:rPr>
              <w:t xml:space="preserve">                                                                                                                                    </w:t>
            </w:r>
            <w:r w:rsidR="00CE0FD1">
              <w:rPr>
                <w:rFonts w:ascii="Times New Roman" w:hAnsi="Times New Roman" w:cs="Times New Roman"/>
                <w:sz w:val="20"/>
                <w:szCs w:val="24"/>
              </w:rPr>
              <w:t xml:space="preserve">                       Tarih:</w:t>
            </w:r>
          </w:p>
          <w:p w:rsidR="008E5695" w:rsidRDefault="008E5695" w:rsidP="00CE0FD1">
            <w:pPr>
              <w:spacing w:line="360" w:lineRule="auto"/>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 xml:space="preserve">              </w:t>
            </w:r>
            <w:r w:rsidR="00CE0FD1">
              <w:rPr>
                <w:rFonts w:ascii="Times New Roman" w:hAnsi="Times New Roman" w:cs="Times New Roman"/>
                <w:sz w:val="20"/>
                <w:szCs w:val="24"/>
              </w:rPr>
              <w:t>Danışman:</w:t>
            </w:r>
          </w:p>
          <w:p w:rsidR="00CE0FD1" w:rsidRDefault="00CE0FD1" w:rsidP="00CE0FD1">
            <w:pPr>
              <w:spacing w:line="360" w:lineRule="auto"/>
              <w:jc w:val="both"/>
              <w:rPr>
                <w:rFonts w:ascii="Times New Roman" w:hAnsi="Times New Roman" w:cs="Times New Roman"/>
                <w:sz w:val="20"/>
                <w:szCs w:val="24"/>
              </w:rPr>
            </w:pPr>
            <w:r>
              <w:rPr>
                <w:rFonts w:ascii="Times New Roman" w:hAnsi="Times New Roman" w:cs="Times New Roman"/>
                <w:sz w:val="20"/>
                <w:szCs w:val="24"/>
              </w:rPr>
              <w:t xml:space="preserve">                                                                                                                                                                          İmza:</w:t>
            </w:r>
          </w:p>
          <w:p w:rsidR="009241C9" w:rsidRPr="00E7307D" w:rsidRDefault="009241C9" w:rsidP="00CE0FD1">
            <w:pPr>
              <w:spacing w:line="360" w:lineRule="auto"/>
              <w:jc w:val="both"/>
              <w:rPr>
                <w:rFonts w:ascii="Times New Roman" w:hAnsi="Times New Roman" w:cs="Times New Roman"/>
                <w:b/>
                <w:sz w:val="20"/>
                <w:szCs w:val="20"/>
              </w:rPr>
            </w:pPr>
          </w:p>
        </w:tc>
      </w:tr>
      <w:tr w:rsidR="008E5695" w:rsidRPr="00502F18" w:rsidTr="00CE0FD1">
        <w:trPr>
          <w:trHeight w:val="274"/>
          <w:jc w:val="center"/>
        </w:trPr>
        <w:tc>
          <w:tcPr>
            <w:tcW w:w="10943" w:type="dxa"/>
            <w:gridSpan w:val="2"/>
            <w:tcBorders>
              <w:top w:val="single" w:sz="4" w:space="0" w:color="auto"/>
              <w:bottom w:val="single" w:sz="4" w:space="0" w:color="auto"/>
            </w:tcBorders>
            <w:vAlign w:val="center"/>
          </w:tcPr>
          <w:p w:rsidR="008E5695" w:rsidRPr="00CE0FD1" w:rsidRDefault="00CE0FD1" w:rsidP="00896A8B">
            <w:pPr>
              <w:rPr>
                <w:rFonts w:ascii="Times New Roman" w:hAnsi="Times New Roman" w:cs="Times New Roman"/>
                <w:b/>
                <w:sz w:val="20"/>
                <w:szCs w:val="24"/>
              </w:rPr>
            </w:pPr>
            <w:r w:rsidRPr="00CE0FD1">
              <w:rPr>
                <w:rFonts w:ascii="Times New Roman" w:hAnsi="Times New Roman" w:cs="Times New Roman"/>
                <w:b/>
                <w:sz w:val="20"/>
                <w:szCs w:val="24"/>
              </w:rPr>
              <w:t>EKLER</w:t>
            </w:r>
          </w:p>
        </w:tc>
      </w:tr>
      <w:tr w:rsidR="00CE0FD1" w:rsidRPr="00502F18" w:rsidTr="001E7B8D">
        <w:trPr>
          <w:trHeight w:val="2201"/>
          <w:jc w:val="center"/>
        </w:trPr>
        <w:tc>
          <w:tcPr>
            <w:tcW w:w="10943" w:type="dxa"/>
            <w:gridSpan w:val="2"/>
            <w:tcBorders>
              <w:top w:val="single" w:sz="4" w:space="0" w:color="auto"/>
              <w:bottom w:val="single" w:sz="4" w:space="0" w:color="auto"/>
            </w:tcBorders>
            <w:vAlign w:val="center"/>
          </w:tcPr>
          <w:p w:rsidR="00CE0FD1" w:rsidRPr="00236807" w:rsidRDefault="00CE0FD1" w:rsidP="00CE0FD1">
            <w:pPr>
              <w:pStyle w:val="AralkYok"/>
              <w:rPr>
                <w:rFonts w:ascii="Times New Roman" w:hAnsi="Times New Roman" w:cs="Times New Roman"/>
              </w:rPr>
            </w:pPr>
            <w:r w:rsidRPr="009241C9">
              <w:rPr>
                <w:b/>
              </w:rPr>
              <w:t>1</w:t>
            </w:r>
            <w:r w:rsidRPr="00236807">
              <w:rPr>
                <w:rFonts w:ascii="Times New Roman" w:hAnsi="Times New Roman" w:cs="Times New Roman"/>
                <w:b/>
              </w:rPr>
              <w:t>)</w:t>
            </w:r>
            <w:r w:rsidRPr="00236807">
              <w:rPr>
                <w:rFonts w:ascii="Times New Roman" w:hAnsi="Times New Roman" w:cs="Times New Roman"/>
              </w:rPr>
              <w:t xml:space="preserve"> Koruma Kapaklı CD (3 Adet)</w:t>
            </w:r>
            <w:r w:rsidR="00961FF3">
              <w:rPr>
                <w:rFonts w:ascii="Times New Roman" w:hAnsi="Times New Roman" w:cs="Times New Roman"/>
              </w:rPr>
              <w:t xml:space="preserve"> (Tez Savunma Sınav Tutanağı Hariç)</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2)</w:t>
            </w:r>
            <w:r w:rsidRPr="00236807">
              <w:rPr>
                <w:rFonts w:ascii="Times New Roman" w:hAnsi="Times New Roman" w:cs="Times New Roman"/>
              </w:rPr>
              <w:t xml:space="preserve"> Tez Veri Girişi ve Yayımlama İzin Formu (2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3)</w:t>
            </w:r>
            <w:r w:rsidRPr="00236807">
              <w:rPr>
                <w:rFonts w:ascii="Times New Roman" w:hAnsi="Times New Roman" w:cs="Times New Roman"/>
              </w:rPr>
              <w:t xml:space="preserve"> Tez Savunma Sınav Tutanağı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4)</w:t>
            </w:r>
            <w:r w:rsidRPr="00236807">
              <w:rPr>
                <w:rFonts w:ascii="Times New Roman" w:hAnsi="Times New Roman" w:cs="Times New Roman"/>
              </w:rPr>
              <w:t xml:space="preserve"> Tez Teslimi Kontrol Formu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5)</w:t>
            </w:r>
            <w:r w:rsidRPr="00236807">
              <w:rPr>
                <w:rFonts w:ascii="Times New Roman" w:hAnsi="Times New Roman" w:cs="Times New Roman"/>
              </w:rPr>
              <w:t xml:space="preserve"> Tezlerin Çoğaltılması ve Yayımı İçin İzin Belgesi (2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6)</w:t>
            </w:r>
            <w:r w:rsidRPr="00236807">
              <w:rPr>
                <w:rFonts w:ascii="Times New Roman" w:hAnsi="Times New Roman" w:cs="Times New Roman"/>
              </w:rPr>
              <w:t xml:space="preserve"> Yemin Metni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7)</w:t>
            </w:r>
            <w:r w:rsidRPr="00236807">
              <w:rPr>
                <w:rFonts w:ascii="Times New Roman" w:hAnsi="Times New Roman" w:cs="Times New Roman"/>
              </w:rPr>
              <w:t xml:space="preserve"> Tez Çalışmas</w:t>
            </w:r>
            <w:r w:rsidR="008E7CD5">
              <w:rPr>
                <w:rFonts w:ascii="Times New Roman" w:hAnsi="Times New Roman" w:cs="Times New Roman"/>
              </w:rPr>
              <w:t xml:space="preserve">ı Orijinallik Raporu Beyan </w:t>
            </w:r>
            <w:r w:rsidRPr="00236807">
              <w:rPr>
                <w:rFonts w:ascii="Times New Roman" w:hAnsi="Times New Roman" w:cs="Times New Roman"/>
              </w:rPr>
              <w:t>Belgesi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8)</w:t>
            </w:r>
            <w:r w:rsidRPr="00236807">
              <w:rPr>
                <w:rFonts w:ascii="Times New Roman" w:hAnsi="Times New Roman" w:cs="Times New Roman"/>
              </w:rPr>
              <w:t xml:space="preserve"> İlişik Kesme </w:t>
            </w:r>
            <w:r w:rsidR="0002207A">
              <w:rPr>
                <w:rFonts w:ascii="Times New Roman" w:hAnsi="Times New Roman" w:cs="Times New Roman"/>
              </w:rPr>
              <w:t xml:space="preserve">İşlemi </w:t>
            </w:r>
            <w:hyperlink r:id="rId10" w:history="1">
              <w:r w:rsidR="0002207A" w:rsidRPr="00FF6EBC">
                <w:rPr>
                  <w:rStyle w:val="Kpr"/>
                  <w:rFonts w:ascii="Times New Roman" w:hAnsi="Times New Roman" w:cs="Times New Roman"/>
                </w:rPr>
                <w:t>https://link.sdu.edu.tr</w:t>
              </w:r>
            </w:hyperlink>
            <w:r w:rsidR="0002207A">
              <w:rPr>
                <w:rFonts w:ascii="Times New Roman" w:hAnsi="Times New Roman" w:cs="Times New Roman"/>
              </w:rPr>
              <w:t xml:space="preserve"> adresi üzerinde bulunan kişisel işlemler sekmesinden yapılacaktır.</w:t>
            </w:r>
            <w:bookmarkStart w:id="0" w:name="_GoBack"/>
            <w:bookmarkEnd w:id="0"/>
          </w:p>
          <w:p w:rsidR="00236807" w:rsidRPr="00236807" w:rsidRDefault="009241C9" w:rsidP="00236807">
            <w:pPr>
              <w:pStyle w:val="AralkYok"/>
              <w:rPr>
                <w:rFonts w:ascii="Times New Roman" w:hAnsi="Times New Roman" w:cs="Times New Roman"/>
              </w:rPr>
            </w:pPr>
            <w:r w:rsidRPr="00236807">
              <w:rPr>
                <w:rFonts w:ascii="Times New Roman" w:hAnsi="Times New Roman" w:cs="Times New Roman"/>
                <w:b/>
              </w:rPr>
              <w:t>9)</w:t>
            </w:r>
            <w:r w:rsidRPr="00236807">
              <w:rPr>
                <w:rFonts w:ascii="Times New Roman" w:hAnsi="Times New Roman" w:cs="Times New Roman"/>
              </w:rPr>
              <w:t xml:space="preserve"> Ö</w:t>
            </w:r>
            <w:r w:rsidR="00CE0FD1" w:rsidRPr="00236807">
              <w:rPr>
                <w:rFonts w:ascii="Times New Roman" w:hAnsi="Times New Roman" w:cs="Times New Roman"/>
              </w:rPr>
              <w:t xml:space="preserve">ğrenci Kimlik Kartı   </w:t>
            </w:r>
          </w:p>
          <w:p w:rsidR="00236807" w:rsidRDefault="00236807" w:rsidP="00236807">
            <w:pPr>
              <w:pStyle w:val="AralkYok"/>
              <w:rPr>
                <w:rFonts w:ascii="Times New Roman" w:hAnsi="Times New Roman" w:cs="Times New Roman"/>
              </w:rPr>
            </w:pPr>
            <w:r w:rsidRPr="00236807">
              <w:rPr>
                <w:rFonts w:ascii="Times New Roman" w:hAnsi="Times New Roman" w:cs="Times New Roman"/>
                <w:b/>
              </w:rPr>
              <w:t xml:space="preserve">10) </w:t>
            </w:r>
            <w:r w:rsidRPr="00236807">
              <w:rPr>
                <w:rFonts w:ascii="Times New Roman" w:hAnsi="Times New Roman" w:cs="Times New Roman"/>
              </w:rPr>
              <w:t xml:space="preserve">Yayın Proje ve Sergi Koşullarını Sağladığını Gösterir Belge (04.02.2019 tarihinden sonra kayıtlı </w:t>
            </w:r>
            <w:r w:rsidR="008E7CD5">
              <w:rPr>
                <w:rFonts w:ascii="Times New Roman" w:hAnsi="Times New Roman" w:cs="Times New Roman"/>
              </w:rPr>
              <w:t xml:space="preserve">tezli yüksek lisans </w:t>
            </w:r>
            <w:r w:rsidRPr="00236807">
              <w:rPr>
                <w:rFonts w:ascii="Times New Roman" w:hAnsi="Times New Roman" w:cs="Times New Roman"/>
              </w:rPr>
              <w:t>öğrenciler için)</w:t>
            </w:r>
          </w:p>
          <w:p w:rsidR="008E7CD5" w:rsidRPr="008E7CD5" w:rsidRDefault="008E7CD5" w:rsidP="00236807">
            <w:pPr>
              <w:pStyle w:val="AralkYok"/>
              <w:rPr>
                <w:rFonts w:ascii="Times New Roman" w:hAnsi="Times New Roman" w:cs="Times New Roman"/>
              </w:rPr>
            </w:pPr>
            <w:r w:rsidRPr="008E7CD5">
              <w:rPr>
                <w:rFonts w:ascii="Times New Roman" w:hAnsi="Times New Roman" w:cs="Times New Roman"/>
              </w:rPr>
              <w:t>* 2011 Yönetmeliğine Tabi Olan Doktora Öğrencileri İçin Doktora Tezinden Türetilen Makale yada Yayınlanacağına Dair Kabul Yazısı</w:t>
            </w:r>
          </w:p>
          <w:p w:rsidR="00CE0FD1" w:rsidRPr="00236807" w:rsidRDefault="00236807" w:rsidP="00CE0FD1">
            <w:pPr>
              <w:pStyle w:val="AralkYok"/>
              <w:rPr>
                <w:rFonts w:ascii="Times New Roman" w:hAnsi="Times New Roman" w:cs="Times New Roman"/>
                <w:color w:val="A6A6A6" w:themeColor="background1" w:themeShade="A6"/>
              </w:rPr>
            </w:pPr>
            <w:r w:rsidRPr="00236807">
              <w:rPr>
                <w:rFonts w:ascii="Times New Roman" w:hAnsi="Times New Roman" w:cs="Times New Roman"/>
                <w:b/>
              </w:rPr>
              <w:t>11)</w:t>
            </w:r>
            <w:r w:rsidRPr="00236807">
              <w:rPr>
                <w:rFonts w:ascii="Times New Roman" w:hAnsi="Times New Roman" w:cs="Times New Roman"/>
              </w:rPr>
              <w:t xml:space="preserve"> Ciltlenmiş Tez (1 Adet)</w:t>
            </w:r>
            <w:r w:rsidR="00CE0FD1" w:rsidRPr="00236807">
              <w:rPr>
                <w:rFonts w:ascii="Times New Roman" w:hAnsi="Times New Roman" w:cs="Times New Roman"/>
              </w:rPr>
              <w:t xml:space="preserve">                                                                                                                                                  </w:t>
            </w:r>
          </w:p>
          <w:p w:rsidR="00CE0FD1" w:rsidRPr="001E7B8D" w:rsidRDefault="00CE0FD1" w:rsidP="00CE0FD1">
            <w:pPr>
              <w:jc w:val="both"/>
              <w:rPr>
                <w:rFonts w:ascii="Times New Roman" w:eastAsia="Calibri" w:hAnsi="Times New Roman" w:cs="Times New Roman"/>
                <w:sz w:val="18"/>
                <w:szCs w:val="18"/>
                <w:lang w:eastAsia="en-US"/>
              </w:rPr>
            </w:pPr>
            <w:r w:rsidRPr="00236807">
              <w:rPr>
                <w:rFonts w:ascii="Times New Roman" w:hAnsi="Times New Roman" w:cs="Times New Roman"/>
              </w:rPr>
              <w:t xml:space="preserve">                                </w:t>
            </w:r>
            <w:r w:rsidRPr="00236807">
              <w:rPr>
                <w:rFonts w:ascii="Times New Roman" w:eastAsia="Calibri" w:hAnsi="Times New Roman" w:cs="Times New Roman"/>
                <w:b/>
                <w:lang w:eastAsia="en-US"/>
              </w:rPr>
              <w:t xml:space="preserve"> </w:t>
            </w:r>
            <w:r w:rsidRPr="00236807">
              <w:rPr>
                <w:rFonts w:ascii="Times New Roman" w:eastAsia="Calibri" w:hAnsi="Times New Roman" w:cs="Times New Roman"/>
                <w:lang w:eastAsia="en-US"/>
              </w:rPr>
              <w:t xml:space="preserve"> </w:t>
            </w:r>
            <w:r w:rsidRPr="00236807">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sidRPr="001E7B8D">
              <w:rPr>
                <w:rFonts w:ascii="Times New Roman" w:eastAsia="Calibri" w:hAnsi="Times New Roman" w:cs="Times New Roman"/>
                <w:sz w:val="18"/>
                <w:szCs w:val="18"/>
                <w:lang w:eastAsia="en-US"/>
              </w:rPr>
              <w:t xml:space="preserve"> </w:t>
            </w:r>
          </w:p>
          <w:p w:rsidR="00CE0FD1" w:rsidRPr="00E7307D" w:rsidRDefault="00CE0FD1" w:rsidP="005221DE">
            <w:pPr>
              <w:jc w:val="center"/>
              <w:rPr>
                <w:rFonts w:ascii="Times New Roman" w:hAnsi="Times New Roman" w:cs="Times New Roman"/>
                <w:color w:val="A6A6A6" w:themeColor="background1" w:themeShade="A6"/>
                <w:sz w:val="20"/>
              </w:rPr>
            </w:pPr>
            <w:r w:rsidRPr="00E7307D">
              <w:rPr>
                <w:rFonts w:ascii="Times New Roman" w:hAnsi="Times New Roman" w:cs="Times New Roman"/>
                <w:color w:val="A6A6A6" w:themeColor="background1" w:themeShade="A6"/>
                <w:sz w:val="20"/>
              </w:rPr>
              <w:t xml:space="preserve">                                                                                                                                                        </w:t>
            </w:r>
          </w:p>
          <w:p w:rsidR="00CE0FD1" w:rsidRPr="00E7307D" w:rsidRDefault="00CE0FD1" w:rsidP="00896A8B">
            <w:pPr>
              <w:rPr>
                <w:rFonts w:ascii="Times New Roman" w:hAnsi="Times New Roman" w:cs="Times New Roman"/>
                <w:b/>
                <w:sz w:val="20"/>
                <w:szCs w:val="20"/>
              </w:rPr>
            </w:pPr>
          </w:p>
          <w:p w:rsidR="00CE0FD1" w:rsidRPr="00E7307D" w:rsidRDefault="00CE0FD1" w:rsidP="00896A8B">
            <w:pPr>
              <w:rPr>
                <w:rFonts w:ascii="Times New Roman" w:hAnsi="Times New Roman" w:cs="Times New Roman"/>
                <w:b/>
                <w:sz w:val="20"/>
                <w:szCs w:val="20"/>
              </w:rPr>
            </w:pPr>
          </w:p>
          <w:p w:rsidR="00CE0FD1" w:rsidRPr="00E7307D" w:rsidRDefault="00CE0FD1" w:rsidP="00896A8B">
            <w:pPr>
              <w:rPr>
                <w:rFonts w:ascii="Times New Roman" w:hAnsi="Times New Roman" w:cs="Times New Roman"/>
                <w:b/>
                <w:sz w:val="20"/>
                <w:szCs w:val="20"/>
              </w:rPr>
            </w:pPr>
          </w:p>
          <w:p w:rsidR="00CE0FD1" w:rsidRPr="00E7307D" w:rsidRDefault="00CE0FD1" w:rsidP="00896A8B">
            <w:pPr>
              <w:rPr>
                <w:rFonts w:ascii="Times New Roman" w:hAnsi="Times New Roman" w:cs="Times New Roman"/>
                <w:b/>
                <w:sz w:val="20"/>
                <w:szCs w:val="20"/>
              </w:rPr>
            </w:pPr>
          </w:p>
          <w:p w:rsidR="00CE0FD1" w:rsidRPr="00E7307D" w:rsidRDefault="00CE0FD1" w:rsidP="00896A8B"/>
        </w:tc>
      </w:tr>
    </w:tbl>
    <w:p w:rsidR="00E7307D" w:rsidRPr="001E7B8D" w:rsidRDefault="00E7307D" w:rsidP="00643AE6">
      <w:pPr>
        <w:spacing w:after="0" w:line="240" w:lineRule="auto"/>
      </w:pPr>
    </w:p>
    <w:sectPr w:rsidR="00E7307D" w:rsidRPr="001E7B8D" w:rsidSect="00E71EBF">
      <w:pgSz w:w="11906" w:h="16838"/>
      <w:pgMar w:top="851" w:right="1134" w:bottom="567" w:left="1134"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DA1" w:rsidRDefault="00144DA1" w:rsidP="00D81D61">
      <w:pPr>
        <w:spacing w:after="0" w:line="240" w:lineRule="auto"/>
      </w:pPr>
      <w:r>
        <w:separator/>
      </w:r>
    </w:p>
  </w:endnote>
  <w:endnote w:type="continuationSeparator" w:id="0">
    <w:p w:rsidR="00144DA1" w:rsidRDefault="00144DA1"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DA1" w:rsidRDefault="00144DA1" w:rsidP="00D81D61">
      <w:pPr>
        <w:spacing w:after="0" w:line="240" w:lineRule="auto"/>
      </w:pPr>
      <w:r>
        <w:separator/>
      </w:r>
    </w:p>
  </w:footnote>
  <w:footnote w:type="continuationSeparator" w:id="0">
    <w:p w:rsidR="00144DA1" w:rsidRDefault="00144DA1"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E311EC"/>
    <w:multiLevelType w:val="hybridMultilevel"/>
    <w:tmpl w:val="F1FAB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2207A"/>
    <w:rsid w:val="00035C64"/>
    <w:rsid w:val="00044931"/>
    <w:rsid w:val="00053DF5"/>
    <w:rsid w:val="00055757"/>
    <w:rsid w:val="000712B2"/>
    <w:rsid w:val="00086DB3"/>
    <w:rsid w:val="00095718"/>
    <w:rsid w:val="000A11F0"/>
    <w:rsid w:val="000D546C"/>
    <w:rsid w:val="000F0398"/>
    <w:rsid w:val="001256DA"/>
    <w:rsid w:val="0013641B"/>
    <w:rsid w:val="0014065D"/>
    <w:rsid w:val="001428A1"/>
    <w:rsid w:val="00144DA1"/>
    <w:rsid w:val="00154FED"/>
    <w:rsid w:val="0015527F"/>
    <w:rsid w:val="001661CB"/>
    <w:rsid w:val="001910A6"/>
    <w:rsid w:val="001A3C66"/>
    <w:rsid w:val="001C10A1"/>
    <w:rsid w:val="001C75B7"/>
    <w:rsid w:val="001D3D9B"/>
    <w:rsid w:val="001D7051"/>
    <w:rsid w:val="001E7B8D"/>
    <w:rsid w:val="001F52AD"/>
    <w:rsid w:val="00200738"/>
    <w:rsid w:val="00207EF7"/>
    <w:rsid w:val="00210483"/>
    <w:rsid w:val="00236807"/>
    <w:rsid w:val="00255382"/>
    <w:rsid w:val="00261AC3"/>
    <w:rsid w:val="00264E2A"/>
    <w:rsid w:val="00286FCD"/>
    <w:rsid w:val="00292603"/>
    <w:rsid w:val="00292F85"/>
    <w:rsid w:val="002C393B"/>
    <w:rsid w:val="002C3A1C"/>
    <w:rsid w:val="002C3D83"/>
    <w:rsid w:val="002D2EFC"/>
    <w:rsid w:val="002F5E5C"/>
    <w:rsid w:val="00300F30"/>
    <w:rsid w:val="00304FC1"/>
    <w:rsid w:val="00320691"/>
    <w:rsid w:val="00327CFB"/>
    <w:rsid w:val="003312D1"/>
    <w:rsid w:val="00343EDC"/>
    <w:rsid w:val="00362E0B"/>
    <w:rsid w:val="00375710"/>
    <w:rsid w:val="003762E6"/>
    <w:rsid w:val="003C2862"/>
    <w:rsid w:val="003D1983"/>
    <w:rsid w:val="003E4C3D"/>
    <w:rsid w:val="003E624A"/>
    <w:rsid w:val="003E7EB5"/>
    <w:rsid w:val="003F0A01"/>
    <w:rsid w:val="003F503D"/>
    <w:rsid w:val="003F7FB5"/>
    <w:rsid w:val="00401045"/>
    <w:rsid w:val="00402BA2"/>
    <w:rsid w:val="004510E3"/>
    <w:rsid w:val="00474B0B"/>
    <w:rsid w:val="0048026E"/>
    <w:rsid w:val="00482AD8"/>
    <w:rsid w:val="004851F9"/>
    <w:rsid w:val="00496237"/>
    <w:rsid w:val="004A2BC3"/>
    <w:rsid w:val="004A4B68"/>
    <w:rsid w:val="004C632D"/>
    <w:rsid w:val="004E019B"/>
    <w:rsid w:val="004F174C"/>
    <w:rsid w:val="00502F18"/>
    <w:rsid w:val="00505B58"/>
    <w:rsid w:val="005221DE"/>
    <w:rsid w:val="00530786"/>
    <w:rsid w:val="00547BD4"/>
    <w:rsid w:val="00565B47"/>
    <w:rsid w:val="00565E96"/>
    <w:rsid w:val="0057504E"/>
    <w:rsid w:val="00581891"/>
    <w:rsid w:val="00586AB4"/>
    <w:rsid w:val="00595C03"/>
    <w:rsid w:val="005A7593"/>
    <w:rsid w:val="005B7381"/>
    <w:rsid w:val="005C3E84"/>
    <w:rsid w:val="005C434D"/>
    <w:rsid w:val="005D0EA1"/>
    <w:rsid w:val="005D34D3"/>
    <w:rsid w:val="005D4E77"/>
    <w:rsid w:val="005E49E5"/>
    <w:rsid w:val="0063790D"/>
    <w:rsid w:val="006419A6"/>
    <w:rsid w:val="00643AE6"/>
    <w:rsid w:val="0067576F"/>
    <w:rsid w:val="0068604E"/>
    <w:rsid w:val="006A0385"/>
    <w:rsid w:val="006A5232"/>
    <w:rsid w:val="006C1858"/>
    <w:rsid w:val="006C4E54"/>
    <w:rsid w:val="006D1056"/>
    <w:rsid w:val="006E54C5"/>
    <w:rsid w:val="00710B84"/>
    <w:rsid w:val="00732187"/>
    <w:rsid w:val="00760E64"/>
    <w:rsid w:val="007A3324"/>
    <w:rsid w:val="007B0398"/>
    <w:rsid w:val="007B12AB"/>
    <w:rsid w:val="007B7084"/>
    <w:rsid w:val="007D6587"/>
    <w:rsid w:val="007E5993"/>
    <w:rsid w:val="007F10A6"/>
    <w:rsid w:val="00804D05"/>
    <w:rsid w:val="008072D6"/>
    <w:rsid w:val="00826C20"/>
    <w:rsid w:val="0083676D"/>
    <w:rsid w:val="00840ECD"/>
    <w:rsid w:val="0089001B"/>
    <w:rsid w:val="00893AEB"/>
    <w:rsid w:val="00896A8B"/>
    <w:rsid w:val="008E11BA"/>
    <w:rsid w:val="008E135A"/>
    <w:rsid w:val="008E5695"/>
    <w:rsid w:val="008E7CD5"/>
    <w:rsid w:val="008F05F7"/>
    <w:rsid w:val="008F5D81"/>
    <w:rsid w:val="0090373F"/>
    <w:rsid w:val="009231AE"/>
    <w:rsid w:val="009239CC"/>
    <w:rsid w:val="009241C9"/>
    <w:rsid w:val="00925DCB"/>
    <w:rsid w:val="00926A98"/>
    <w:rsid w:val="0093768A"/>
    <w:rsid w:val="009427D6"/>
    <w:rsid w:val="00946F49"/>
    <w:rsid w:val="00947160"/>
    <w:rsid w:val="00947A63"/>
    <w:rsid w:val="00957425"/>
    <w:rsid w:val="00961FF1"/>
    <w:rsid w:val="00961FF3"/>
    <w:rsid w:val="00963E2A"/>
    <w:rsid w:val="00973775"/>
    <w:rsid w:val="00976C0C"/>
    <w:rsid w:val="009A327C"/>
    <w:rsid w:val="009C5121"/>
    <w:rsid w:val="00A04CC7"/>
    <w:rsid w:val="00A06E70"/>
    <w:rsid w:val="00A1466E"/>
    <w:rsid w:val="00A5598C"/>
    <w:rsid w:val="00A679BD"/>
    <w:rsid w:val="00A71630"/>
    <w:rsid w:val="00A90F62"/>
    <w:rsid w:val="00A956BD"/>
    <w:rsid w:val="00AA5DC9"/>
    <w:rsid w:val="00AB6510"/>
    <w:rsid w:val="00AD0E86"/>
    <w:rsid w:val="00AE0EE5"/>
    <w:rsid w:val="00AE2030"/>
    <w:rsid w:val="00AF1730"/>
    <w:rsid w:val="00B00CE3"/>
    <w:rsid w:val="00B113C1"/>
    <w:rsid w:val="00B21E93"/>
    <w:rsid w:val="00B22E7B"/>
    <w:rsid w:val="00B64F3B"/>
    <w:rsid w:val="00B84D1D"/>
    <w:rsid w:val="00B92BBC"/>
    <w:rsid w:val="00BA6D8D"/>
    <w:rsid w:val="00BC4B00"/>
    <w:rsid w:val="00BD442C"/>
    <w:rsid w:val="00C34E8B"/>
    <w:rsid w:val="00C506F4"/>
    <w:rsid w:val="00C67B93"/>
    <w:rsid w:val="00C70316"/>
    <w:rsid w:val="00C85005"/>
    <w:rsid w:val="00C95240"/>
    <w:rsid w:val="00CA1812"/>
    <w:rsid w:val="00CC126B"/>
    <w:rsid w:val="00CE0FD1"/>
    <w:rsid w:val="00CE4B2A"/>
    <w:rsid w:val="00CF0BB6"/>
    <w:rsid w:val="00CF2BFF"/>
    <w:rsid w:val="00D1170D"/>
    <w:rsid w:val="00D21AFB"/>
    <w:rsid w:val="00D36006"/>
    <w:rsid w:val="00D36BB2"/>
    <w:rsid w:val="00D500AB"/>
    <w:rsid w:val="00D67362"/>
    <w:rsid w:val="00D70AEB"/>
    <w:rsid w:val="00D73384"/>
    <w:rsid w:val="00D73615"/>
    <w:rsid w:val="00D753FB"/>
    <w:rsid w:val="00D81D61"/>
    <w:rsid w:val="00DA19AD"/>
    <w:rsid w:val="00DB12F0"/>
    <w:rsid w:val="00DC7F97"/>
    <w:rsid w:val="00DD2D95"/>
    <w:rsid w:val="00DD4C78"/>
    <w:rsid w:val="00DD7279"/>
    <w:rsid w:val="00DE3481"/>
    <w:rsid w:val="00E37F03"/>
    <w:rsid w:val="00E418C7"/>
    <w:rsid w:val="00E71EBF"/>
    <w:rsid w:val="00E7307D"/>
    <w:rsid w:val="00E758F4"/>
    <w:rsid w:val="00E75C6B"/>
    <w:rsid w:val="00EC05CC"/>
    <w:rsid w:val="00EC0D5F"/>
    <w:rsid w:val="00EF7679"/>
    <w:rsid w:val="00F00287"/>
    <w:rsid w:val="00F02505"/>
    <w:rsid w:val="00F03958"/>
    <w:rsid w:val="00F1460C"/>
    <w:rsid w:val="00F148BF"/>
    <w:rsid w:val="00F1635B"/>
    <w:rsid w:val="00F70DE7"/>
    <w:rsid w:val="00F73B49"/>
    <w:rsid w:val="00F93820"/>
    <w:rsid w:val="00FC0439"/>
    <w:rsid w:val="00FC4DC0"/>
    <w:rsid w:val="00FD11CB"/>
    <w:rsid w:val="00FF38AD"/>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D537"/>
  <w15:docId w15:val="{92786226-3755-4FD9-8388-32397D79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2862"/>
  </w:style>
  <w:style w:type="paragraph" w:styleId="AralkYok">
    <w:name w:val="No Spacing"/>
    <w:uiPriority w:val="1"/>
    <w:qFormat/>
    <w:rsid w:val="00CE0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4143">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349333335">
      <w:bodyDiv w:val="1"/>
      <w:marLeft w:val="0"/>
      <w:marRight w:val="0"/>
      <w:marTop w:val="0"/>
      <w:marBottom w:val="0"/>
      <w:divBdr>
        <w:top w:val="none" w:sz="0" w:space="0" w:color="auto"/>
        <w:left w:val="none" w:sz="0" w:space="0" w:color="auto"/>
        <w:bottom w:val="none" w:sz="0" w:space="0" w:color="auto"/>
        <w:right w:val="none" w:sz="0" w:space="0" w:color="auto"/>
      </w:divBdr>
    </w:div>
    <w:div w:id="13903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nk.sdu.edu.t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B1C627-8DB2-48C3-B444-6CCEE34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İlkay YAMAN</cp:lastModifiedBy>
  <cp:revision>2</cp:revision>
  <cp:lastPrinted>2020-08-13T06:31:00Z</cp:lastPrinted>
  <dcterms:created xsi:type="dcterms:W3CDTF">2026-04-08T07:45:00Z</dcterms:created>
  <dcterms:modified xsi:type="dcterms:W3CDTF">2026-04-08T07:45:00Z</dcterms:modified>
</cp:coreProperties>
</file>