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8B" w:rsidRPr="00843704" w:rsidRDefault="00151C8B" w:rsidP="00151C8B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84370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151C8B" w:rsidRPr="00843704" w:rsidTr="00A0064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51C8B" w:rsidRPr="00843704" w:rsidRDefault="00151C8B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51C8B" w:rsidRPr="00843704" w:rsidRDefault="00151C8B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51C8B" w:rsidRPr="00843704" w:rsidRDefault="00151C8B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Karar No</w:t>
            </w:r>
          </w:p>
        </w:tc>
      </w:tr>
      <w:tr w:rsidR="00151C8B" w:rsidRPr="00843704" w:rsidTr="00A0064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51C8B" w:rsidRPr="00843704" w:rsidRDefault="00151C8B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A40">
              <w:rPr>
                <w:rFonts w:ascii="Times New Roman" w:hAnsi="Times New Roman"/>
              </w:rPr>
              <w:t>02.04.2021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51C8B" w:rsidRPr="00843704" w:rsidRDefault="00151C8B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51C8B" w:rsidRPr="00843704" w:rsidRDefault="00151C8B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A44B83">
              <w:rPr>
                <w:rFonts w:ascii="Times New Roman" w:hAnsi="Times New Roman"/>
              </w:rPr>
              <w:t>01</w:t>
            </w:r>
          </w:p>
        </w:tc>
      </w:tr>
    </w:tbl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Cs/>
          <w:u w:val="single"/>
        </w:rPr>
        <w:t xml:space="preserve">TOPLANTIYA KATILANLAR  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1- Prof. Dr. Muhammet Sadık AKDEMİR  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2- Prof. Dr. Ali Galip GEZGİN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3- Prof. Dr. İsmail Hakkı GÖKSOY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4- Prof. Dr. Kemaleddin TAŞ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5- Doç. Dr. Ali BULUT 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6- Doç. Dr. Ünal YERLİKAYA</w:t>
      </w:r>
    </w:p>
    <w:p w:rsidR="00151C8B" w:rsidRPr="00843704" w:rsidRDefault="00151C8B" w:rsidP="00151C8B">
      <w:pPr>
        <w:spacing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7- 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Ahmet Muhammet PEŞE</w:t>
      </w:r>
    </w:p>
    <w:p w:rsidR="00151C8B" w:rsidRPr="00843704" w:rsidRDefault="00151C8B" w:rsidP="00151C8B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843704">
        <w:rPr>
          <w:rFonts w:ascii="Times New Roman" w:hAnsi="Times New Roman"/>
          <w:b w:val="0"/>
        </w:rPr>
        <w:t>AKDEMİR’in</w:t>
      </w:r>
      <w:proofErr w:type="spellEnd"/>
      <w:r w:rsidRPr="00843704">
        <w:rPr>
          <w:rFonts w:ascii="Times New Roman" w:hAnsi="Times New Roman"/>
          <w:b w:val="0"/>
        </w:rPr>
        <w:t xml:space="preserve"> başkanlığında toplandı.</w:t>
      </w:r>
    </w:p>
    <w:p w:rsidR="00151C8B" w:rsidRPr="00843704" w:rsidRDefault="00151C8B" w:rsidP="00151C8B">
      <w:pPr>
        <w:spacing w:line="240" w:lineRule="auto"/>
        <w:jc w:val="both"/>
        <w:rPr>
          <w:rFonts w:ascii="Times New Roman" w:hAnsi="Times New Roman"/>
          <w:u w:val="single"/>
        </w:rPr>
      </w:pPr>
      <w:r w:rsidRPr="00843704">
        <w:rPr>
          <w:rFonts w:ascii="Times New Roman" w:hAnsi="Times New Roman"/>
          <w:u w:val="single"/>
        </w:rPr>
        <w:t>KARARLAR:</w:t>
      </w:r>
    </w:p>
    <w:p w:rsidR="00151C8B" w:rsidRPr="00F16432" w:rsidRDefault="00151C8B" w:rsidP="00151C8B">
      <w:pPr>
        <w:pStyle w:val="GvdeMetniGirintisi"/>
        <w:spacing w:line="240" w:lineRule="auto"/>
        <w:ind w:left="210" w:hanging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1-</w:t>
      </w:r>
      <w:r w:rsidRPr="00F16432">
        <w:rPr>
          <w:rFonts w:ascii="Times New Roman" w:hAnsi="Times New Roman"/>
        </w:rPr>
        <w:t xml:space="preserve">Arş. Gör. </w:t>
      </w:r>
      <w:r>
        <w:rPr>
          <w:rFonts w:ascii="Times New Roman" w:hAnsi="Times New Roman"/>
        </w:rPr>
        <w:t xml:space="preserve">Muhammed </w:t>
      </w:r>
      <w:proofErr w:type="spellStart"/>
      <w:r>
        <w:rPr>
          <w:rFonts w:ascii="Times New Roman" w:hAnsi="Times New Roman"/>
        </w:rPr>
        <w:t>UZUNYOL’un</w:t>
      </w:r>
      <w:proofErr w:type="spellEnd"/>
      <w:r w:rsidRPr="00F16432">
        <w:rPr>
          <w:rFonts w:ascii="Times New Roman" w:hAnsi="Times New Roman"/>
        </w:rPr>
        <w:t xml:space="preserve"> Görev Süresi Uzatımı Hakkında.</w:t>
      </w:r>
    </w:p>
    <w:p w:rsidR="00151C8B" w:rsidRPr="00F16432" w:rsidRDefault="00151C8B" w:rsidP="00151C8B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 w:val="0"/>
        </w:rPr>
      </w:pPr>
      <w:r w:rsidRPr="00F16432">
        <w:rPr>
          <w:rFonts w:ascii="Times New Roman" w:hAnsi="Times New Roman"/>
          <w:b w:val="0"/>
        </w:rPr>
        <w:tab/>
      </w:r>
      <w:r w:rsidRPr="00F16432">
        <w:rPr>
          <w:rFonts w:ascii="Times New Roman" w:hAnsi="Times New Roman"/>
          <w:b w:val="0"/>
        </w:rPr>
        <w:tab/>
        <w:t>Temel İslam B</w:t>
      </w:r>
      <w:r>
        <w:rPr>
          <w:rFonts w:ascii="Times New Roman" w:hAnsi="Times New Roman"/>
          <w:b w:val="0"/>
        </w:rPr>
        <w:t>ilimleri Bölüm Başkanlığı’nın 31.03.2021 tarih ve E-72280263.903.</w:t>
      </w:r>
      <w:r w:rsidRPr="00F16432">
        <w:rPr>
          <w:rFonts w:ascii="Times New Roman" w:hAnsi="Times New Roman"/>
          <w:b w:val="0"/>
        </w:rPr>
        <w:t>99</w:t>
      </w:r>
      <w:r>
        <w:rPr>
          <w:rFonts w:ascii="Times New Roman" w:hAnsi="Times New Roman"/>
          <w:b w:val="0"/>
        </w:rPr>
        <w:t>-42062</w:t>
      </w:r>
      <w:r w:rsidRPr="00F16432">
        <w:rPr>
          <w:rFonts w:ascii="Times New Roman" w:hAnsi="Times New Roman"/>
          <w:b w:val="0"/>
        </w:rPr>
        <w:t xml:space="preserve"> </w:t>
      </w:r>
      <w:proofErr w:type="spellStart"/>
      <w:r w:rsidRPr="00F16432">
        <w:rPr>
          <w:rFonts w:ascii="Times New Roman" w:hAnsi="Times New Roman"/>
          <w:b w:val="0"/>
        </w:rPr>
        <w:t>nolu</w:t>
      </w:r>
      <w:proofErr w:type="spellEnd"/>
      <w:r w:rsidRPr="00F16432">
        <w:rPr>
          <w:rFonts w:ascii="Times New Roman" w:hAnsi="Times New Roman"/>
          <w:b w:val="0"/>
        </w:rPr>
        <w:t xml:space="preserve"> yazısı incelendi.</w:t>
      </w:r>
    </w:p>
    <w:p w:rsidR="00151C8B" w:rsidRDefault="00151C8B" w:rsidP="00151C8B">
      <w:pPr>
        <w:pStyle w:val="GvdeMetniGirintisi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b w:val="0"/>
        </w:rPr>
      </w:pPr>
      <w:r w:rsidRPr="00F16432">
        <w:rPr>
          <w:rFonts w:ascii="Times New Roman" w:hAnsi="Times New Roman"/>
          <w:b w:val="0"/>
        </w:rPr>
        <w:tab/>
      </w:r>
      <w:r w:rsidRPr="00F16432">
        <w:rPr>
          <w:rFonts w:ascii="Times New Roman" w:hAnsi="Times New Roman"/>
          <w:b w:val="0"/>
        </w:rPr>
        <w:tab/>
        <w:t>Arş. Görevlimizin 2547 S</w:t>
      </w:r>
      <w:r>
        <w:rPr>
          <w:rFonts w:ascii="Times New Roman" w:hAnsi="Times New Roman"/>
          <w:b w:val="0"/>
        </w:rPr>
        <w:t>ayılı Yükseköğretim Kanunu’nun 50/d</w:t>
      </w:r>
      <w:r w:rsidRPr="00F16432">
        <w:rPr>
          <w:rFonts w:ascii="Times New Roman" w:hAnsi="Times New Roman"/>
          <w:b w:val="0"/>
        </w:rPr>
        <w:t xml:space="preserve"> maddesi uyarınca görev süresi</w:t>
      </w:r>
      <w:r>
        <w:rPr>
          <w:rFonts w:ascii="Times New Roman" w:hAnsi="Times New Roman"/>
          <w:b w:val="0"/>
        </w:rPr>
        <w:t>nin, bitiş tarihinden itibaren 1</w:t>
      </w:r>
      <w:r w:rsidRPr="00F16432"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>Bir</w:t>
      </w:r>
      <w:r w:rsidRPr="00F16432">
        <w:rPr>
          <w:rFonts w:ascii="Times New Roman" w:hAnsi="Times New Roman"/>
          <w:b w:val="0"/>
        </w:rPr>
        <w:t>) yıl süreyle uzatılarak, yeniden atanmasının uygunluğuna ve konunun Rektörlük Makamına teklifine;</w:t>
      </w:r>
    </w:p>
    <w:p w:rsidR="00151C8B" w:rsidRPr="00F02475" w:rsidRDefault="00151C8B" w:rsidP="00151C8B">
      <w:pPr>
        <w:spacing w:line="240" w:lineRule="auto"/>
        <w:ind w:firstLine="709"/>
        <w:rPr>
          <w:rFonts w:ascii="Times New Roman" w:hAnsi="Times New Roman"/>
          <w:b w:val="0"/>
          <w:sz w:val="22"/>
          <w:szCs w:val="22"/>
        </w:rPr>
      </w:pPr>
      <w:r w:rsidRPr="00F02475">
        <w:rPr>
          <w:rFonts w:ascii="Times New Roman" w:hAnsi="Times New Roman"/>
          <w:b w:val="0"/>
          <w:sz w:val="22"/>
          <w:szCs w:val="22"/>
        </w:rPr>
        <w:t>Oy birliğiyle kabul edilmiştir.</w:t>
      </w: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2835"/>
        <w:gridCol w:w="2552"/>
        <w:gridCol w:w="1701"/>
      </w:tblGrid>
      <w:tr w:rsidR="00151C8B" w:rsidRPr="00F16432" w:rsidTr="00A00640">
        <w:trPr>
          <w:trHeight w:val="284"/>
        </w:trPr>
        <w:tc>
          <w:tcPr>
            <w:tcW w:w="993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432">
              <w:rPr>
                <w:rFonts w:ascii="Times New Roman" w:hAnsi="Times New Roman"/>
                <w:sz w:val="21"/>
                <w:szCs w:val="21"/>
              </w:rPr>
              <w:t>Sicil No</w:t>
            </w:r>
          </w:p>
        </w:tc>
        <w:tc>
          <w:tcPr>
            <w:tcW w:w="1275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432">
              <w:rPr>
                <w:rFonts w:ascii="Times New Roman" w:hAnsi="Times New Roman"/>
                <w:bCs/>
                <w:sz w:val="21"/>
                <w:szCs w:val="21"/>
              </w:rPr>
              <w:t>Unvanı</w:t>
            </w:r>
          </w:p>
        </w:tc>
        <w:tc>
          <w:tcPr>
            <w:tcW w:w="2835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432">
              <w:rPr>
                <w:rFonts w:ascii="Times New Roman" w:hAnsi="Times New Roman"/>
                <w:sz w:val="21"/>
                <w:szCs w:val="21"/>
              </w:rPr>
              <w:t>Adı ve Soyadı</w:t>
            </w:r>
          </w:p>
        </w:tc>
        <w:tc>
          <w:tcPr>
            <w:tcW w:w="2552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432">
              <w:rPr>
                <w:rFonts w:ascii="Times New Roman" w:hAnsi="Times New Roman"/>
                <w:sz w:val="21"/>
                <w:szCs w:val="21"/>
              </w:rPr>
              <w:t>Görev Süresi Bitiş Tarihi</w:t>
            </w:r>
          </w:p>
        </w:tc>
        <w:tc>
          <w:tcPr>
            <w:tcW w:w="1701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432">
              <w:rPr>
                <w:rFonts w:ascii="Times New Roman" w:hAnsi="Times New Roman"/>
                <w:sz w:val="21"/>
                <w:szCs w:val="21"/>
              </w:rPr>
              <w:t>Uzatılacak Süre</w:t>
            </w:r>
          </w:p>
        </w:tc>
      </w:tr>
      <w:tr w:rsidR="00151C8B" w:rsidRPr="00F16432" w:rsidTr="00A00640">
        <w:trPr>
          <w:trHeight w:val="284"/>
        </w:trPr>
        <w:tc>
          <w:tcPr>
            <w:tcW w:w="993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09931</w:t>
            </w:r>
          </w:p>
        </w:tc>
        <w:tc>
          <w:tcPr>
            <w:tcW w:w="1275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6432">
              <w:rPr>
                <w:rFonts w:ascii="Times New Roman" w:hAnsi="Times New Roman"/>
                <w:b w:val="0"/>
                <w:sz w:val="21"/>
                <w:szCs w:val="21"/>
              </w:rPr>
              <w:t xml:space="preserve">Arş. Gör. </w:t>
            </w:r>
          </w:p>
        </w:tc>
        <w:tc>
          <w:tcPr>
            <w:tcW w:w="2835" w:type="dxa"/>
            <w:vAlign w:val="center"/>
            <w:hideMark/>
          </w:tcPr>
          <w:p w:rsidR="00151C8B" w:rsidRPr="007533A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533A2">
              <w:rPr>
                <w:rFonts w:ascii="Times New Roman" w:hAnsi="Times New Roman"/>
                <w:b w:val="0"/>
              </w:rPr>
              <w:t xml:space="preserve">Muhammed </w:t>
            </w:r>
            <w:r>
              <w:rPr>
                <w:rFonts w:ascii="Times New Roman" w:hAnsi="Times New Roman"/>
                <w:b w:val="0"/>
              </w:rPr>
              <w:t>UZUNYOL</w:t>
            </w:r>
          </w:p>
        </w:tc>
        <w:tc>
          <w:tcPr>
            <w:tcW w:w="2552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10.04.2021</w:t>
            </w:r>
          </w:p>
        </w:tc>
        <w:tc>
          <w:tcPr>
            <w:tcW w:w="1701" w:type="dxa"/>
            <w:vAlign w:val="center"/>
            <w:hideMark/>
          </w:tcPr>
          <w:p w:rsidR="00151C8B" w:rsidRPr="00F16432" w:rsidRDefault="00151C8B" w:rsidP="00A0064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</w:t>
            </w:r>
            <w:r w:rsidRPr="00F16432">
              <w:rPr>
                <w:rFonts w:ascii="Times New Roman" w:hAnsi="Times New Roman"/>
                <w:b w:val="0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Bir</w:t>
            </w:r>
            <w:r w:rsidRPr="00F16432">
              <w:rPr>
                <w:rFonts w:ascii="Times New Roman" w:hAnsi="Times New Roman"/>
                <w:b w:val="0"/>
                <w:sz w:val="21"/>
                <w:szCs w:val="21"/>
              </w:rPr>
              <w:t>) Yıl</w:t>
            </w:r>
          </w:p>
        </w:tc>
      </w:tr>
    </w:tbl>
    <w:p w:rsidR="00151C8B" w:rsidRDefault="00151C8B" w:rsidP="00151C8B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151C8B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Prof. Dr. Muhammet Sadık AKDEMİR   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Prof. Dr. Ali Galip GEZGİN</w:t>
      </w:r>
      <w:r w:rsidRPr="00843704">
        <w:rPr>
          <w:rFonts w:ascii="Times New Roman" w:hAnsi="Times New Roman"/>
          <w:b w:val="0"/>
        </w:rPr>
        <w:tab/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            (Dekan )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                                  (Prof. Temsilcisi)   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Prof. Dr. İsmail Hakkı GÖKSOY </w:t>
      </w:r>
      <w:r w:rsidRPr="00843704">
        <w:rPr>
          <w:rFonts w:ascii="Times New Roman" w:hAnsi="Times New Roman"/>
          <w:b w:val="0"/>
        </w:rPr>
        <w:tab/>
        <w:t xml:space="preserve">                                Prof. Dr. Kemaleddin TAŞ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(Prof. Temsilcisi)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     (Prof. Temsilcisi)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Doç. Dr. Ünal YERLİKAYA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Doç. Dr. Ali BULUT </w:t>
      </w:r>
    </w:p>
    <w:p w:rsidR="00151C8B" w:rsidRPr="00843704" w:rsidRDefault="00151C8B" w:rsidP="00151C8B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(Doç. Temsilcisi)                                                       (Doç. Temsilcisi)   </w:t>
      </w: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</w:p>
    <w:p w:rsidR="00151C8B" w:rsidRPr="00843704" w:rsidRDefault="00151C8B" w:rsidP="00151C8B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Ahmet Muhammet PEŞE</w:t>
      </w:r>
      <w:r w:rsidRPr="00843704">
        <w:rPr>
          <w:rFonts w:ascii="Times New Roman" w:hAnsi="Times New Roman"/>
          <w:b w:val="0"/>
        </w:rPr>
        <w:tab/>
        <w:t xml:space="preserve">                   Kadir GÜLCÜ </w:t>
      </w:r>
    </w:p>
    <w:p w:rsidR="00151C8B" w:rsidRDefault="00151C8B" w:rsidP="00151C8B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(Dr.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Temsilcisi)</w:t>
      </w:r>
      <w:r w:rsidRPr="00843704">
        <w:rPr>
          <w:rFonts w:ascii="Times New Roman" w:hAnsi="Times New Roman"/>
          <w:b w:val="0"/>
        </w:rPr>
        <w:tab/>
        <w:t xml:space="preserve">   (Raportör)</w:t>
      </w:r>
    </w:p>
    <w:p w:rsidR="00B26DC4" w:rsidRPr="00151C8B" w:rsidRDefault="00B26DC4" w:rsidP="00151C8B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B26DC4" w:rsidRPr="0015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8E"/>
    <w:rsid w:val="00151C8B"/>
    <w:rsid w:val="00A8568E"/>
    <w:rsid w:val="00B2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D17E"/>
  <w15:chartTrackingRefBased/>
  <w15:docId w15:val="{BBA687E7-65C2-4A76-B9CA-9C3FCDFC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C8B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151C8B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151C8B"/>
    <w:rPr>
      <w:rFonts w:ascii="Calibri" w:eastAsia="Times New Roman" w:hAnsi="Calibri" w:cs="Times New Roman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2022-05-30T06:43:00Z</dcterms:created>
  <dcterms:modified xsi:type="dcterms:W3CDTF">2022-05-30T06:43:00Z</dcterms:modified>
</cp:coreProperties>
</file>