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8D" w:rsidRPr="00D1454B" w:rsidRDefault="005F178D" w:rsidP="005F178D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D1454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5F178D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Karar No</w:t>
            </w:r>
          </w:p>
        </w:tc>
      </w:tr>
      <w:tr w:rsidR="005F178D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92142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921422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60494A">
              <w:rPr>
                <w:rFonts w:ascii="Times New Roman" w:hAnsi="Times New Roman"/>
              </w:rPr>
              <w:t>910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F178D" w:rsidRPr="00D1454B" w:rsidRDefault="005F17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D1454B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</w:tbl>
    <w:p w:rsidR="005F178D" w:rsidRPr="00D1454B" w:rsidRDefault="005F178D" w:rsidP="005F178D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Cs/>
          <w:u w:val="single"/>
        </w:rPr>
        <w:t xml:space="preserve">TOPLANTIYA KATILANLAR  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1- Prof. Dr. Muhammet Sadık AKDEMİR  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>2- Prof. Dr. Ali Galip GEZGİN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3- Prof. Dr. </w:t>
      </w:r>
      <w:r>
        <w:rPr>
          <w:rFonts w:ascii="Times New Roman" w:hAnsi="Times New Roman"/>
          <w:b/>
        </w:rPr>
        <w:t>İsmail Hakkı GÖKSOY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4- Prof. Dr. </w:t>
      </w:r>
      <w:proofErr w:type="spellStart"/>
      <w:r w:rsidRPr="00D1454B">
        <w:rPr>
          <w:rFonts w:ascii="Times New Roman" w:hAnsi="Times New Roman"/>
          <w:b/>
        </w:rPr>
        <w:t>Kemaleddin</w:t>
      </w:r>
      <w:proofErr w:type="spellEnd"/>
      <w:r w:rsidRPr="00D1454B">
        <w:rPr>
          <w:rFonts w:ascii="Times New Roman" w:hAnsi="Times New Roman"/>
          <w:b/>
        </w:rPr>
        <w:t xml:space="preserve"> TAŞ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5- Doç. Dr. Ali BULUT </w:t>
      </w:r>
    </w:p>
    <w:p w:rsidR="005F178D" w:rsidRPr="00D1454B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>6- Doç. Dr. Ünal YERLİKAYA</w:t>
      </w:r>
    </w:p>
    <w:p w:rsidR="005F178D" w:rsidRPr="00D1454B" w:rsidRDefault="005F178D" w:rsidP="005F178D">
      <w:pPr>
        <w:spacing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7- Dr. </w:t>
      </w:r>
      <w:proofErr w:type="spellStart"/>
      <w:r w:rsidRPr="00D1454B">
        <w:rPr>
          <w:rFonts w:ascii="Times New Roman" w:hAnsi="Times New Roman"/>
          <w:b/>
        </w:rPr>
        <w:t>Öğr</w:t>
      </w:r>
      <w:proofErr w:type="spellEnd"/>
      <w:r w:rsidRPr="00D1454B">
        <w:rPr>
          <w:rFonts w:ascii="Times New Roman" w:hAnsi="Times New Roman"/>
          <w:b/>
        </w:rPr>
        <w:t>. Üyesi Ahmet Muhammet PEŞE</w:t>
      </w:r>
    </w:p>
    <w:p w:rsidR="005F178D" w:rsidRPr="00D1454B" w:rsidRDefault="005F178D" w:rsidP="005F178D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ab/>
        <w:t>Fakülte Yönetim Kurulu Fakültemiz Dekan</w:t>
      </w:r>
      <w:r>
        <w:rPr>
          <w:rFonts w:ascii="Times New Roman" w:hAnsi="Times New Roman"/>
          <w:b/>
        </w:rPr>
        <w:t>ı</w:t>
      </w:r>
      <w:r w:rsidRPr="00D1454B">
        <w:rPr>
          <w:rFonts w:ascii="Times New Roman" w:hAnsi="Times New Roman"/>
          <w:b/>
        </w:rPr>
        <w:t xml:space="preserve"> Prof. Dr. Muhammet Sadık </w:t>
      </w:r>
      <w:proofErr w:type="spellStart"/>
      <w:r w:rsidRPr="00D1454B">
        <w:rPr>
          <w:rFonts w:ascii="Times New Roman" w:hAnsi="Times New Roman"/>
          <w:b/>
        </w:rPr>
        <w:t>AKDEMİR</w:t>
      </w:r>
      <w:r>
        <w:rPr>
          <w:rFonts w:ascii="Times New Roman" w:hAnsi="Times New Roman"/>
          <w:b/>
        </w:rPr>
        <w:t>’in</w:t>
      </w:r>
      <w:proofErr w:type="spellEnd"/>
      <w:r w:rsidRPr="00D1454B">
        <w:rPr>
          <w:rFonts w:ascii="Times New Roman" w:hAnsi="Times New Roman"/>
          <w:b/>
        </w:rPr>
        <w:t xml:space="preserve"> başkanlığında toplandı.</w:t>
      </w:r>
    </w:p>
    <w:p w:rsidR="005F178D" w:rsidRPr="00D1454B" w:rsidRDefault="005F178D" w:rsidP="005F178D">
      <w:pPr>
        <w:spacing w:line="240" w:lineRule="auto"/>
        <w:jc w:val="both"/>
        <w:rPr>
          <w:rFonts w:ascii="Times New Roman" w:hAnsi="Times New Roman"/>
          <w:u w:val="single"/>
        </w:rPr>
      </w:pPr>
      <w:r w:rsidRPr="00D1454B">
        <w:rPr>
          <w:rFonts w:ascii="Times New Roman" w:hAnsi="Times New Roman"/>
          <w:u w:val="single"/>
        </w:rPr>
        <w:t>KARARLAR:</w:t>
      </w:r>
    </w:p>
    <w:p w:rsidR="005F178D" w:rsidRPr="002F46E2" w:rsidRDefault="005F178D" w:rsidP="005F178D">
      <w:pPr>
        <w:spacing w:line="240" w:lineRule="auto"/>
        <w:jc w:val="both"/>
        <w:rPr>
          <w:rFonts w:ascii="Times New Roman" w:hAnsi="Times New Roman"/>
        </w:rPr>
      </w:pPr>
      <w:r w:rsidRPr="002F46E2">
        <w:rPr>
          <w:rFonts w:ascii="Times New Roman" w:hAnsi="Times New Roman"/>
        </w:rPr>
        <w:t>1- Ders Görevlendirmesi Hakkında.</w:t>
      </w:r>
    </w:p>
    <w:p w:rsidR="005F178D" w:rsidRPr="002F46E2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F46E2">
        <w:rPr>
          <w:rFonts w:ascii="Times New Roman" w:hAnsi="Times New Roman"/>
          <w:b/>
        </w:rPr>
        <w:t>Öğrenci İşleri Daire Başkanlığının E-</w:t>
      </w:r>
      <w:proofErr w:type="gramStart"/>
      <w:r w:rsidRPr="002F46E2">
        <w:rPr>
          <w:rFonts w:ascii="Times New Roman" w:hAnsi="Times New Roman"/>
          <w:b/>
        </w:rPr>
        <w:t>70335962</w:t>
      </w:r>
      <w:proofErr w:type="gramEnd"/>
      <w:r w:rsidRPr="002F46E2">
        <w:rPr>
          <w:rFonts w:ascii="Times New Roman" w:hAnsi="Times New Roman"/>
          <w:b/>
        </w:rPr>
        <w:t xml:space="preserve">-903.07.02-22026 sayılı yazısı ve Temel İslam Bilimleri Bölüm Başkanlığın E-72280263-105.01.01.01-23813 sayılı yazısı ile </w:t>
      </w:r>
      <w:r>
        <w:rPr>
          <w:rFonts w:ascii="Times New Roman" w:hAnsi="Times New Roman"/>
          <w:b/>
        </w:rPr>
        <w:t>336</w:t>
      </w:r>
      <w:r w:rsidRPr="002F46E2">
        <w:rPr>
          <w:rFonts w:ascii="Times New Roman" w:hAnsi="Times New Roman"/>
          <w:b/>
        </w:rPr>
        <w:t xml:space="preserve">/1 </w:t>
      </w:r>
      <w:proofErr w:type="spellStart"/>
      <w:r w:rsidRPr="002F46E2">
        <w:rPr>
          <w:rFonts w:ascii="Times New Roman" w:hAnsi="Times New Roman"/>
          <w:b/>
        </w:rPr>
        <w:t>nolu</w:t>
      </w:r>
      <w:proofErr w:type="spellEnd"/>
      <w:r w:rsidRPr="002F46E2">
        <w:rPr>
          <w:rFonts w:ascii="Times New Roman" w:hAnsi="Times New Roman"/>
          <w:b/>
        </w:rPr>
        <w:t xml:space="preserve"> Bölüm Kurulu Kararı incelendi.</w:t>
      </w:r>
    </w:p>
    <w:p w:rsidR="005F178D" w:rsidRPr="002F46E2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F46E2">
        <w:rPr>
          <w:rFonts w:ascii="Times New Roman" w:hAnsi="Times New Roman"/>
          <w:b/>
        </w:rPr>
        <w:t xml:space="preserve">2020-2021 eğitim-öğretim yılı bahar yarıyılında Burdur Mehmet Akif Ersoy Üniversitesi İlahiyat Fakültesinde okutulacak olan “İslam Mezhepleri </w:t>
      </w:r>
      <w:proofErr w:type="spellStart"/>
      <w:r w:rsidRPr="002F46E2">
        <w:rPr>
          <w:rFonts w:ascii="Times New Roman" w:hAnsi="Times New Roman"/>
          <w:b/>
        </w:rPr>
        <w:t>Tarihi”dersine</w:t>
      </w:r>
      <w:proofErr w:type="spellEnd"/>
      <w:r w:rsidRPr="002F46E2">
        <w:rPr>
          <w:rFonts w:ascii="Times New Roman" w:hAnsi="Times New Roman"/>
          <w:b/>
        </w:rPr>
        <w:t xml:space="preserve"> görevlendirmenin aşağıdaki şekliyle yapılmasının uygunluğuna ve konunun Rektörlük makamına arzına;</w:t>
      </w:r>
    </w:p>
    <w:p w:rsidR="005F178D" w:rsidRPr="002F46E2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tbl>
      <w:tblPr>
        <w:tblStyle w:val="TabloKlavuzu1511"/>
        <w:tblpPr w:leftFromText="141" w:rightFromText="141" w:vertAnchor="text" w:horzAnchor="page" w:tblpX="1723" w:tblpY="203"/>
        <w:tblW w:w="74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828"/>
        <w:gridCol w:w="425"/>
        <w:gridCol w:w="425"/>
        <w:gridCol w:w="425"/>
      </w:tblGrid>
      <w:tr w:rsidR="005F178D" w:rsidRPr="002A3E27" w:rsidTr="00EA6998">
        <w:trPr>
          <w:trHeight w:val="305"/>
        </w:trPr>
        <w:tc>
          <w:tcPr>
            <w:tcW w:w="2376" w:type="dxa"/>
            <w:vAlign w:val="center"/>
            <w:hideMark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</w:rPr>
            </w:pPr>
            <w:r w:rsidRPr="002A3E27">
              <w:rPr>
                <w:rFonts w:ascii="Times New Roman" w:hAnsi="Times New Roman"/>
              </w:rPr>
              <w:t>Dersin Adı</w:t>
            </w:r>
          </w:p>
        </w:tc>
        <w:tc>
          <w:tcPr>
            <w:tcW w:w="3828" w:type="dxa"/>
            <w:hideMark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/>
              </w:rPr>
            </w:pPr>
            <w:r w:rsidRPr="002A3E27">
              <w:rPr>
                <w:rFonts w:ascii="Times New Roman" w:hAnsi="Times New Roman"/>
              </w:rPr>
              <w:t>Görevlendirilen Öğretim Elemanı</w:t>
            </w:r>
          </w:p>
        </w:tc>
        <w:tc>
          <w:tcPr>
            <w:tcW w:w="425" w:type="dxa"/>
            <w:vAlign w:val="center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</w:rPr>
            </w:pPr>
            <w:r w:rsidRPr="002A3E27">
              <w:rPr>
                <w:rFonts w:ascii="Times New Roman" w:hAnsi="Times New Roman"/>
              </w:rPr>
              <w:t>T</w:t>
            </w:r>
          </w:p>
        </w:tc>
        <w:tc>
          <w:tcPr>
            <w:tcW w:w="425" w:type="dxa"/>
            <w:vAlign w:val="center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</w:rPr>
            </w:pPr>
            <w:r w:rsidRPr="002A3E27">
              <w:rPr>
                <w:rFonts w:ascii="Times New Roman" w:hAnsi="Times New Roman"/>
              </w:rPr>
              <w:t>U</w:t>
            </w:r>
          </w:p>
        </w:tc>
        <w:tc>
          <w:tcPr>
            <w:tcW w:w="425" w:type="dxa"/>
            <w:vAlign w:val="center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</w:rPr>
            </w:pPr>
            <w:r w:rsidRPr="002A3E27">
              <w:rPr>
                <w:rFonts w:ascii="Times New Roman" w:hAnsi="Times New Roman"/>
              </w:rPr>
              <w:t>K</w:t>
            </w:r>
          </w:p>
        </w:tc>
      </w:tr>
      <w:tr w:rsidR="005F178D" w:rsidRPr="002A3E27" w:rsidTr="00EA6998">
        <w:trPr>
          <w:trHeight w:val="270"/>
        </w:trPr>
        <w:tc>
          <w:tcPr>
            <w:tcW w:w="2376" w:type="dxa"/>
            <w:vAlign w:val="center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  <w:b/>
              </w:rPr>
            </w:pPr>
            <w:r w:rsidRPr="002A3E27">
              <w:rPr>
                <w:rFonts w:ascii="Times New Roman" w:hAnsi="Times New Roman"/>
                <w:b/>
              </w:rPr>
              <w:t>İslam Mezhepleri Tarihi</w:t>
            </w:r>
          </w:p>
        </w:tc>
        <w:tc>
          <w:tcPr>
            <w:tcW w:w="3828" w:type="dxa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/>
                <w:b/>
              </w:rPr>
            </w:pPr>
            <w:r w:rsidRPr="002A3E27">
              <w:rPr>
                <w:rFonts w:ascii="Times New Roman" w:hAnsi="Times New Roman"/>
                <w:b/>
              </w:rPr>
              <w:t>Prof. Dr. Mehmet Saffet SARIKAYA</w:t>
            </w:r>
          </w:p>
        </w:tc>
        <w:tc>
          <w:tcPr>
            <w:tcW w:w="425" w:type="dxa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  <w:b/>
              </w:rPr>
            </w:pPr>
            <w:r w:rsidRPr="002A3E2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  <w:b/>
              </w:rPr>
            </w:pPr>
            <w:r w:rsidRPr="002A3E2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</w:tcPr>
          <w:p w:rsidR="005F178D" w:rsidRPr="002A3E27" w:rsidRDefault="005F178D" w:rsidP="00EA6998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/>
                <w:b/>
              </w:rPr>
            </w:pPr>
            <w:r w:rsidRPr="002A3E27">
              <w:rPr>
                <w:rFonts w:ascii="Times New Roman" w:hAnsi="Times New Roman"/>
                <w:b/>
              </w:rPr>
              <w:t>2</w:t>
            </w:r>
          </w:p>
        </w:tc>
      </w:tr>
    </w:tbl>
    <w:p w:rsidR="005F178D" w:rsidRPr="00D7482F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32A9B">
        <w:rPr>
          <w:rFonts w:ascii="Times New Roman" w:hAnsi="Times New Roman"/>
        </w:rPr>
        <w:t xml:space="preserve">- Fakültemiz Öğrencisi </w:t>
      </w:r>
      <w:r>
        <w:rPr>
          <w:rFonts w:ascii="Times New Roman" w:hAnsi="Times New Roman"/>
        </w:rPr>
        <w:t xml:space="preserve">Mehmet Enes </w:t>
      </w:r>
      <w:proofErr w:type="spellStart"/>
      <w:r>
        <w:rPr>
          <w:rFonts w:ascii="Times New Roman" w:hAnsi="Times New Roman"/>
        </w:rPr>
        <w:t>ARSLAN’ın</w:t>
      </w:r>
      <w:proofErr w:type="spellEnd"/>
      <w:r w:rsidRPr="00532A9B">
        <w:rPr>
          <w:rFonts w:ascii="Times New Roman" w:hAnsi="Times New Roman"/>
        </w:rPr>
        <w:t xml:space="preserve"> Dilekçesi Hakkında.</w:t>
      </w:r>
    </w:p>
    <w:p w:rsidR="005F178D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Mehmet Enes ARSLAN’ın</w:t>
      </w:r>
      <w:r w:rsidRPr="00CA5339">
        <w:rPr>
          <w:rFonts w:ascii="Times New Roman" w:hAnsi="Times New Roman"/>
          <w:b/>
        </w:rPr>
        <w:t>01.03.2021</w:t>
      </w:r>
      <w:r w:rsidRPr="00532A9B">
        <w:rPr>
          <w:rFonts w:ascii="Times New Roman" w:hAnsi="Times New Roman"/>
          <w:b/>
        </w:rPr>
        <w:t>tarihli dilekçesi incelendi.</w:t>
      </w:r>
    </w:p>
    <w:p w:rsidR="005F178D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32A9B">
        <w:rPr>
          <w:rFonts w:ascii="Times New Roman" w:hAnsi="Times New Roman"/>
          <w:b/>
        </w:rPr>
        <w:t xml:space="preserve">Yukarıda adı geçen Fakültemiz </w:t>
      </w:r>
      <w:r>
        <w:rPr>
          <w:rFonts w:ascii="Times New Roman" w:hAnsi="Times New Roman"/>
          <w:b/>
        </w:rPr>
        <w:t>1511503260</w:t>
      </w:r>
      <w:r w:rsidRPr="00532A9B">
        <w:rPr>
          <w:rFonts w:ascii="Times New Roman" w:hAnsi="Times New Roman"/>
          <w:b/>
        </w:rPr>
        <w:t xml:space="preserve">nolu </w:t>
      </w:r>
      <w:proofErr w:type="spellStart"/>
      <w:r w:rsidRPr="00532A9B">
        <w:rPr>
          <w:rFonts w:ascii="Times New Roman" w:hAnsi="Times New Roman"/>
          <w:b/>
        </w:rPr>
        <w:t>öğrencisi</w:t>
      </w:r>
      <w:r>
        <w:rPr>
          <w:rFonts w:ascii="Times New Roman" w:hAnsi="Times New Roman"/>
          <w:b/>
        </w:rPr>
        <w:t>Mehmet</w:t>
      </w:r>
      <w:proofErr w:type="spellEnd"/>
      <w:r>
        <w:rPr>
          <w:rFonts w:ascii="Times New Roman" w:hAnsi="Times New Roman"/>
          <w:b/>
        </w:rPr>
        <w:t xml:space="preserve"> Enes </w:t>
      </w:r>
      <w:proofErr w:type="spellStart"/>
      <w:r>
        <w:rPr>
          <w:rFonts w:ascii="Times New Roman" w:hAnsi="Times New Roman"/>
          <w:b/>
        </w:rPr>
        <w:t>ARSLAN’ın</w:t>
      </w:r>
      <w:proofErr w:type="spellEnd"/>
      <w:r>
        <w:rPr>
          <w:rFonts w:ascii="Times New Roman" w:hAnsi="Times New Roman"/>
          <w:b/>
        </w:rPr>
        <w:t xml:space="preserve"> daha önce alıp başarısız olduğu ENF-813 </w:t>
      </w:r>
      <w:r w:rsidRPr="00532A9B">
        <w:rPr>
          <w:rFonts w:ascii="Times New Roman" w:hAnsi="Times New Roman"/>
          <w:b/>
        </w:rPr>
        <w:t xml:space="preserve">kodlu </w:t>
      </w:r>
      <w:r>
        <w:rPr>
          <w:rFonts w:ascii="Times New Roman" w:hAnsi="Times New Roman"/>
          <w:b/>
        </w:rPr>
        <w:t>Bilişim Teknolojileri ve Uygulamaları d</w:t>
      </w:r>
      <w:r w:rsidRPr="00532A9B">
        <w:rPr>
          <w:rFonts w:ascii="Times New Roman" w:hAnsi="Times New Roman"/>
          <w:b/>
        </w:rPr>
        <w:t>ersin</w:t>
      </w:r>
      <w:r>
        <w:rPr>
          <w:rFonts w:ascii="Times New Roman" w:hAnsi="Times New Roman"/>
          <w:b/>
        </w:rPr>
        <w:t xml:space="preserve">in yerine BI0-806 kodlu Sosyal Bilimler İçin Biyoloji dersini alıp başarılı olduğu tespit edildiğinden ENF-813 </w:t>
      </w:r>
      <w:r w:rsidRPr="00532A9B">
        <w:rPr>
          <w:rFonts w:ascii="Times New Roman" w:hAnsi="Times New Roman"/>
          <w:b/>
        </w:rPr>
        <w:t xml:space="preserve">kodlu </w:t>
      </w:r>
      <w:r>
        <w:rPr>
          <w:rFonts w:ascii="Times New Roman" w:hAnsi="Times New Roman"/>
          <w:b/>
        </w:rPr>
        <w:t>Bilişim Teknolojileri ve Uygulamaları d</w:t>
      </w:r>
      <w:r w:rsidRPr="00532A9B">
        <w:rPr>
          <w:rFonts w:ascii="Times New Roman" w:hAnsi="Times New Roman"/>
          <w:b/>
        </w:rPr>
        <w:t>ersin</w:t>
      </w:r>
      <w:r>
        <w:rPr>
          <w:rFonts w:ascii="Times New Roman" w:hAnsi="Times New Roman"/>
          <w:b/>
        </w:rPr>
        <w:t>in öğrenci bilgi sistemden silinmesine;</w:t>
      </w: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32A9B">
        <w:rPr>
          <w:rFonts w:ascii="Times New Roman" w:hAnsi="Times New Roman"/>
        </w:rPr>
        <w:t xml:space="preserve">- Fakültemiz Öğrencisi </w:t>
      </w:r>
      <w:r>
        <w:rPr>
          <w:rFonts w:ascii="Times New Roman" w:hAnsi="Times New Roman"/>
        </w:rPr>
        <w:t xml:space="preserve">Yusuf </w:t>
      </w:r>
      <w:proofErr w:type="spellStart"/>
      <w:r>
        <w:rPr>
          <w:rFonts w:ascii="Times New Roman" w:hAnsi="Times New Roman"/>
        </w:rPr>
        <w:t>ÖZER’in</w:t>
      </w:r>
      <w:proofErr w:type="spellEnd"/>
      <w:r>
        <w:rPr>
          <w:rFonts w:ascii="Times New Roman" w:hAnsi="Times New Roman"/>
        </w:rPr>
        <w:t xml:space="preserve"> Dersi</w:t>
      </w:r>
      <w:r w:rsidRPr="00532A9B">
        <w:rPr>
          <w:rFonts w:ascii="Times New Roman" w:hAnsi="Times New Roman"/>
        </w:rPr>
        <w:t xml:space="preserve"> Hakkında.</w:t>
      </w:r>
    </w:p>
    <w:p w:rsidR="005F178D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32A9B">
        <w:rPr>
          <w:rFonts w:ascii="Times New Roman" w:hAnsi="Times New Roman"/>
          <w:b/>
        </w:rPr>
        <w:t xml:space="preserve">Yukarıda adı geçen Fakültemiz </w:t>
      </w:r>
      <w:r>
        <w:rPr>
          <w:rFonts w:ascii="Times New Roman" w:hAnsi="Times New Roman"/>
          <w:b/>
        </w:rPr>
        <w:t xml:space="preserve">1321504064 </w:t>
      </w:r>
      <w:proofErr w:type="spellStart"/>
      <w:r w:rsidRPr="00532A9B">
        <w:rPr>
          <w:rFonts w:ascii="Times New Roman" w:hAnsi="Times New Roman"/>
          <w:b/>
        </w:rPr>
        <w:t>nolu</w:t>
      </w:r>
      <w:proofErr w:type="spellEnd"/>
      <w:r w:rsidRPr="00532A9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Din Kültürü ve Ahlak Bilgisi Öğretmenliği bölümü öğrencisi Yusuf </w:t>
      </w:r>
      <w:proofErr w:type="spellStart"/>
      <w:proofErr w:type="gramStart"/>
      <w:r>
        <w:rPr>
          <w:rFonts w:ascii="Times New Roman" w:hAnsi="Times New Roman"/>
          <w:b/>
        </w:rPr>
        <w:t>ÖZER’in</w:t>
      </w:r>
      <w:proofErr w:type="spellEnd"/>
      <w:r>
        <w:rPr>
          <w:rFonts w:ascii="Times New Roman" w:hAnsi="Times New Roman"/>
          <w:b/>
        </w:rPr>
        <w:t>,hiç</w:t>
      </w:r>
      <w:proofErr w:type="gramEnd"/>
      <w:r>
        <w:rPr>
          <w:rFonts w:ascii="Times New Roman" w:hAnsi="Times New Roman"/>
          <w:b/>
        </w:rPr>
        <w:t xml:space="preserve"> almadığı SNF-408 </w:t>
      </w:r>
      <w:r w:rsidRPr="00532A9B">
        <w:rPr>
          <w:rFonts w:ascii="Times New Roman" w:hAnsi="Times New Roman"/>
          <w:b/>
        </w:rPr>
        <w:t xml:space="preserve">kodlu </w:t>
      </w:r>
      <w:r>
        <w:rPr>
          <w:rFonts w:ascii="Times New Roman" w:hAnsi="Times New Roman"/>
          <w:b/>
        </w:rPr>
        <w:t>Türk Eğitim Sistemi ve Okul Yönetimi dersini Fakültemiz DİKAB bölümünün kapanması ve mevcut müfredatımızda bulunmaması nedeniyle bahse konu dersi Eğitim Fakültesinden almasının uygunluğuna;</w:t>
      </w:r>
    </w:p>
    <w:p w:rsidR="005F178D" w:rsidRDefault="005F178D" w:rsidP="005F178D">
      <w:pPr>
        <w:rPr>
          <w:rFonts w:ascii="Times New Roman" w:hAnsi="Times New Roman"/>
        </w:rPr>
      </w:pPr>
    </w:p>
    <w:p w:rsidR="005F178D" w:rsidRPr="008A1387" w:rsidRDefault="005F178D" w:rsidP="005F178D">
      <w:pPr>
        <w:tabs>
          <w:tab w:val="left" w:pos="567"/>
          <w:tab w:val="left" w:pos="709"/>
        </w:tabs>
        <w:spacing w:line="240" w:lineRule="auto"/>
        <w:jc w:val="both"/>
        <w:rPr>
          <w:b/>
        </w:rPr>
      </w:pPr>
      <w:r>
        <w:rPr>
          <w:rFonts w:ascii="Times New Roman" w:hAnsi="Times New Roman"/>
        </w:rPr>
        <w:t>4</w:t>
      </w:r>
      <w:r w:rsidRPr="008A1387">
        <w:rPr>
          <w:rFonts w:ascii="Times New Roman" w:hAnsi="Times New Roman"/>
        </w:rPr>
        <w:t>- 20</w:t>
      </w:r>
      <w:r>
        <w:rPr>
          <w:rFonts w:ascii="Times New Roman" w:hAnsi="Times New Roman"/>
        </w:rPr>
        <w:t>20</w:t>
      </w:r>
      <w:r w:rsidRPr="008A1387">
        <w:rPr>
          <w:rFonts w:ascii="Times New Roman" w:hAnsi="Times New Roman"/>
        </w:rPr>
        <w:t>-20</w:t>
      </w:r>
      <w:r>
        <w:rPr>
          <w:rFonts w:ascii="Times New Roman" w:hAnsi="Times New Roman"/>
        </w:rPr>
        <w:t>21</w:t>
      </w:r>
      <w:r w:rsidRPr="008A1387">
        <w:rPr>
          <w:rFonts w:ascii="Times New Roman" w:hAnsi="Times New Roman"/>
        </w:rPr>
        <w:t xml:space="preserve"> Eğitim-Öğretim Yılı </w:t>
      </w:r>
      <w:r>
        <w:rPr>
          <w:rFonts w:ascii="Times New Roman" w:hAnsi="Times New Roman"/>
        </w:rPr>
        <w:t>Bahar</w:t>
      </w:r>
      <w:r w:rsidRPr="008A1387">
        <w:rPr>
          <w:rFonts w:ascii="Times New Roman" w:hAnsi="Times New Roman"/>
        </w:rPr>
        <w:t xml:space="preserve"> Yarıyılı Ders Görevlendirmeleri Hakkında.</w:t>
      </w:r>
    </w:p>
    <w:p w:rsidR="005F178D" w:rsidRPr="008A1387" w:rsidRDefault="005F178D" w:rsidP="005F17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8A138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20</w:t>
      </w:r>
      <w:r w:rsidRPr="008A1387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21</w:t>
      </w:r>
      <w:r w:rsidRPr="008A1387">
        <w:rPr>
          <w:rFonts w:ascii="Times New Roman" w:hAnsi="Times New Roman"/>
          <w:b/>
        </w:rPr>
        <w:t xml:space="preserve"> Eğitim-Öğretim Yılı </w:t>
      </w:r>
      <w:proofErr w:type="spellStart"/>
      <w:r>
        <w:rPr>
          <w:rFonts w:ascii="Times New Roman" w:hAnsi="Times New Roman"/>
          <w:b/>
        </w:rPr>
        <w:t>Bahar</w:t>
      </w:r>
      <w:r w:rsidRPr="008A1387">
        <w:rPr>
          <w:rFonts w:ascii="Times New Roman" w:hAnsi="Times New Roman"/>
          <w:b/>
        </w:rPr>
        <w:t>Yarıyılı</w:t>
      </w:r>
      <w:proofErr w:type="spellEnd"/>
      <w:r w:rsidRPr="008A1387">
        <w:rPr>
          <w:rFonts w:ascii="Times New Roman" w:hAnsi="Times New Roman"/>
          <w:b/>
        </w:rPr>
        <w:t xml:space="preserve"> ders görevlendirmeleri ile ilgili Fakültemiz Bölüm Başkanlıklarının yazıları incelendi.</w:t>
      </w:r>
    </w:p>
    <w:p w:rsidR="005F178D" w:rsidRDefault="005F178D" w:rsidP="005F178D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b/>
        </w:rPr>
      </w:pPr>
      <w:r w:rsidRPr="008A1387">
        <w:rPr>
          <w:rFonts w:ascii="Times New Roman" w:hAnsi="Times New Roman"/>
          <w:b/>
          <w:szCs w:val="20"/>
        </w:rPr>
        <w:t>20</w:t>
      </w:r>
      <w:r>
        <w:rPr>
          <w:rFonts w:ascii="Times New Roman" w:hAnsi="Times New Roman"/>
          <w:b/>
          <w:szCs w:val="20"/>
        </w:rPr>
        <w:t>20</w:t>
      </w:r>
      <w:r w:rsidRPr="008A1387">
        <w:rPr>
          <w:rFonts w:ascii="Times New Roman" w:hAnsi="Times New Roman"/>
          <w:b/>
          <w:szCs w:val="20"/>
        </w:rPr>
        <w:t>-20</w:t>
      </w:r>
      <w:r>
        <w:rPr>
          <w:rFonts w:ascii="Times New Roman" w:hAnsi="Times New Roman"/>
          <w:b/>
          <w:szCs w:val="20"/>
        </w:rPr>
        <w:t>21</w:t>
      </w:r>
      <w:r w:rsidRPr="008A1387">
        <w:rPr>
          <w:rFonts w:ascii="Times New Roman" w:hAnsi="Times New Roman"/>
          <w:b/>
        </w:rPr>
        <w:t xml:space="preserve">Eğitim-Öğretim yılı </w:t>
      </w:r>
      <w:r>
        <w:rPr>
          <w:rFonts w:ascii="Times New Roman" w:hAnsi="Times New Roman"/>
          <w:b/>
        </w:rPr>
        <w:t>Bahar</w:t>
      </w:r>
      <w:r w:rsidRPr="008A1387">
        <w:rPr>
          <w:rFonts w:ascii="Times New Roman" w:hAnsi="Times New Roman"/>
          <w:b/>
        </w:rPr>
        <w:t xml:space="preserve"> Yarıyılı ders görevlendirmelerinin </w:t>
      </w:r>
      <w:r>
        <w:rPr>
          <w:rFonts w:ascii="Times New Roman" w:hAnsi="Times New Roman"/>
          <w:b/>
        </w:rPr>
        <w:t>22.02.2021 tarihinden geçerli olmak üzere aşağıdaki</w:t>
      </w:r>
      <w:r w:rsidRPr="008A1387">
        <w:rPr>
          <w:rFonts w:ascii="Times New Roman" w:hAnsi="Times New Roman"/>
          <w:b/>
        </w:rPr>
        <w:t xml:space="preserve"> şekliyle kabulüne;</w:t>
      </w:r>
    </w:p>
    <w:p w:rsidR="005F178D" w:rsidRDefault="005F178D" w:rsidP="005F178D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br w:type="page"/>
      </w:r>
    </w:p>
    <w:tbl>
      <w:tblPr>
        <w:tblStyle w:val="TabloKlavuzu16"/>
        <w:tblpPr w:leftFromText="141" w:rightFromText="141" w:vertAnchor="text" w:horzAnchor="margin" w:tblpXSpec="center" w:tblpY="36"/>
        <w:tblW w:w="10245" w:type="dxa"/>
        <w:tblLayout w:type="fixed"/>
        <w:tblLook w:val="04A0"/>
      </w:tblPr>
      <w:tblGrid>
        <w:gridCol w:w="1243"/>
        <w:gridCol w:w="2411"/>
        <w:gridCol w:w="3828"/>
        <w:gridCol w:w="460"/>
        <w:gridCol w:w="284"/>
        <w:gridCol w:w="425"/>
        <w:gridCol w:w="1594"/>
      </w:tblGrid>
      <w:tr w:rsidR="005F178D" w:rsidRPr="002F46E2" w:rsidTr="00EA6998">
        <w:trPr>
          <w:trHeight w:val="232"/>
        </w:trPr>
        <w:tc>
          <w:tcPr>
            <w:tcW w:w="10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lastRenderedPageBreak/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HAZIRLIK/A</w:t>
            </w:r>
          </w:p>
        </w:tc>
      </w:tr>
      <w:tr w:rsidR="005F178D" w:rsidRPr="002F46E2" w:rsidTr="00EA6998">
        <w:trPr>
          <w:trHeight w:val="46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GÜRKAN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Mohammad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Shakib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ASIM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.Gör</w:t>
            </w:r>
            <w:proofErr w:type="gram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Ahmat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Elbera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FEYZULLAH(Ücretli)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.Gör</w:t>
            </w:r>
            <w:proofErr w:type="gram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Ahmat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Elbera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FEYZULLAH(Ücretli)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Ahmad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Hazım Yahya AL-QASSAB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2F46E2" w:rsidRDefault="005F178D" w:rsidP="005F178D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5F178D" w:rsidRPr="002F46E2" w:rsidRDefault="005F178D" w:rsidP="005F178D">
      <w:pPr>
        <w:contextualSpacing/>
        <w:rPr>
          <w:rFonts w:ascii="Times New Roman" w:eastAsiaTheme="minorHAnsi" w:hAnsi="Times New Roman"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195"/>
        <w:tblW w:w="10380" w:type="dxa"/>
        <w:tblLayout w:type="fixed"/>
        <w:tblLook w:val="04A0"/>
      </w:tblPr>
      <w:tblGrid>
        <w:gridCol w:w="1241"/>
        <w:gridCol w:w="2421"/>
        <w:gridCol w:w="3956"/>
        <w:gridCol w:w="425"/>
        <w:gridCol w:w="284"/>
        <w:gridCol w:w="425"/>
        <w:gridCol w:w="1628"/>
      </w:tblGrid>
      <w:tr w:rsidR="005F178D" w:rsidRPr="002F46E2" w:rsidTr="00EA6998">
        <w:trPr>
          <w:trHeight w:val="232"/>
        </w:trPr>
        <w:tc>
          <w:tcPr>
            <w:tcW w:w="10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HAZIRLIK/B</w:t>
            </w:r>
          </w:p>
        </w:tc>
      </w:tr>
      <w:tr w:rsidR="005F178D" w:rsidRPr="002F46E2" w:rsidTr="00EA6998">
        <w:trPr>
          <w:trHeight w:val="46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Arş. Gör. Dr. İsa KOÇ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Abdulhafed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Saeed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Hammo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ALHAJJ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292"/>
        <w:tblW w:w="10455" w:type="dxa"/>
        <w:tblLayout w:type="fixed"/>
        <w:tblLook w:val="04A0"/>
      </w:tblPr>
      <w:tblGrid>
        <w:gridCol w:w="1241"/>
        <w:gridCol w:w="2410"/>
        <w:gridCol w:w="3969"/>
        <w:gridCol w:w="425"/>
        <w:gridCol w:w="284"/>
        <w:gridCol w:w="425"/>
        <w:gridCol w:w="1701"/>
      </w:tblGrid>
      <w:tr w:rsidR="005F178D" w:rsidRPr="002F46E2" w:rsidTr="00EA6998">
        <w:trPr>
          <w:trHeight w:val="232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HAZIRLIK/C</w:t>
            </w:r>
          </w:p>
        </w:tc>
      </w:tr>
      <w:tr w:rsidR="005F178D" w:rsidRPr="002F46E2" w:rsidTr="00EA6998">
        <w:trPr>
          <w:trHeight w:val="46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Arş. Gör. Dr. İsa KOÇ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Mohammad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Shakib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Abdulhafed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Saeed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Hammo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ALHAJJ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Ahmad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Hazım Yahya AL-QASSAB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Ahmad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Hazım Yahya AL-QASSAB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 SALİH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248"/>
        <w:tblW w:w="10605" w:type="dxa"/>
        <w:tblLayout w:type="fixed"/>
        <w:tblLook w:val="04A0"/>
      </w:tblPr>
      <w:tblGrid>
        <w:gridCol w:w="1243"/>
        <w:gridCol w:w="2412"/>
        <w:gridCol w:w="4256"/>
        <w:gridCol w:w="283"/>
        <w:gridCol w:w="425"/>
        <w:gridCol w:w="284"/>
        <w:gridCol w:w="1702"/>
      </w:tblGrid>
      <w:tr w:rsidR="005F178D" w:rsidRPr="002F46E2" w:rsidTr="00EA6998">
        <w:trPr>
          <w:trHeight w:val="232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HAZIRLIK/D</w:t>
            </w:r>
          </w:p>
        </w:tc>
      </w:tr>
      <w:tr w:rsidR="005F178D" w:rsidRPr="002F46E2" w:rsidTr="00EA6998">
        <w:trPr>
          <w:trHeight w:val="46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Arş. Gör.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Ebuzer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SARP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Omama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Hashım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Younıs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ALALAIBAQI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Mohammad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Shakib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ASIM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Ahmat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Elbera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FEYZULLAH(Ücretli)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Ahmat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Elbera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FEYZULLAH(Ücretli)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Abdullah ERTUÇ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Ebrahem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DOKARLI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397"/>
        <w:tblW w:w="10740" w:type="dxa"/>
        <w:tblLayout w:type="fixed"/>
        <w:tblLook w:val="04A0"/>
      </w:tblPr>
      <w:tblGrid>
        <w:gridCol w:w="1242"/>
        <w:gridCol w:w="2410"/>
        <w:gridCol w:w="3827"/>
        <w:gridCol w:w="460"/>
        <w:gridCol w:w="284"/>
        <w:gridCol w:w="425"/>
        <w:gridCol w:w="2092"/>
      </w:tblGrid>
      <w:tr w:rsidR="005F178D" w:rsidRPr="002F46E2" w:rsidTr="00EA6998">
        <w:trPr>
          <w:trHeight w:val="232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lastRenderedPageBreak/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HAZIRLIK/E</w:t>
            </w:r>
          </w:p>
        </w:tc>
      </w:tr>
      <w:tr w:rsidR="005F178D" w:rsidRPr="002F46E2" w:rsidTr="00EA6998">
        <w:trPr>
          <w:trHeight w:val="4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Nevin KARABELA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 SALİH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QAHWAJİ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Abdullah ERTUÇ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Nidal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359"/>
        <w:tblW w:w="10560" w:type="dxa"/>
        <w:tblLayout w:type="fixed"/>
        <w:tblLook w:val="04A0"/>
      </w:tblPr>
      <w:tblGrid>
        <w:gridCol w:w="1102"/>
        <w:gridCol w:w="2551"/>
        <w:gridCol w:w="4253"/>
        <w:gridCol w:w="283"/>
        <w:gridCol w:w="284"/>
        <w:gridCol w:w="425"/>
        <w:gridCol w:w="1662"/>
      </w:tblGrid>
      <w:tr w:rsidR="005F178D" w:rsidRPr="002F46E2" w:rsidTr="00EA6998">
        <w:trPr>
          <w:trHeight w:val="232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HAZIRLIK/F</w:t>
            </w:r>
          </w:p>
        </w:tc>
      </w:tr>
      <w:tr w:rsidR="005F178D" w:rsidRPr="002F46E2" w:rsidTr="00EA6998">
        <w:trPr>
          <w:trHeight w:val="46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Ramazan KAZAN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 SALİH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Nidal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Nidal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Abdullah ERTUÇ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Omama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Hashım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Younıs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ALALAIBAQI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Style w:val="TabloKlavuzu16"/>
        <w:tblpPr w:leftFromText="141" w:rightFromText="141" w:vertAnchor="text" w:horzAnchor="margin" w:tblpXSpec="center" w:tblpY="38"/>
        <w:tblW w:w="10740" w:type="dxa"/>
        <w:tblLayout w:type="fixed"/>
        <w:tblLook w:val="04A0"/>
      </w:tblPr>
      <w:tblGrid>
        <w:gridCol w:w="1242"/>
        <w:gridCol w:w="2410"/>
        <w:gridCol w:w="3969"/>
        <w:gridCol w:w="425"/>
        <w:gridCol w:w="426"/>
        <w:gridCol w:w="425"/>
        <w:gridCol w:w="1843"/>
      </w:tblGrid>
      <w:tr w:rsidR="005F178D" w:rsidRPr="002F46E2" w:rsidTr="00EA6998">
        <w:trPr>
          <w:trHeight w:val="232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HAZIRLIK/G</w:t>
            </w:r>
          </w:p>
        </w:tc>
      </w:tr>
      <w:tr w:rsidR="005F178D" w:rsidRPr="002F46E2" w:rsidTr="00EA6998">
        <w:trPr>
          <w:trHeight w:val="4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2F46E2" w:rsidTr="00EA6998">
        <w:trPr>
          <w:trHeight w:val="1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Arş. Gör.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Ebuzer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SARP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Abdulhafed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Saeed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Hammo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ALHAJJ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 SALİH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Abdullah ERTUÇ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Omama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Hashım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Younıs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ALALAIBAQI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pPr w:leftFromText="141" w:rightFromText="141" w:vertAnchor="text" w:horzAnchor="margin" w:tblpXSpec="center" w:tblpY="22"/>
        <w:tblW w:w="11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3"/>
        <w:gridCol w:w="2977"/>
        <w:gridCol w:w="3187"/>
        <w:gridCol w:w="489"/>
        <w:gridCol w:w="489"/>
        <w:gridCol w:w="489"/>
        <w:gridCol w:w="685"/>
        <w:gridCol w:w="1489"/>
      </w:tblGrid>
      <w:tr w:rsidR="005F178D" w:rsidRPr="002F46E2" w:rsidTr="00EA6998">
        <w:tc>
          <w:tcPr>
            <w:tcW w:w="11108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           I. ÖĞRETİM</w:t>
            </w: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1 /A SINIFI</w:t>
            </w:r>
          </w:p>
        </w:tc>
      </w:tr>
      <w:tr w:rsidR="005F178D" w:rsidRPr="002F46E2" w:rsidTr="00EA6998">
        <w:tc>
          <w:tcPr>
            <w:tcW w:w="130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97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8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8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II   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A. Muhammet PEŞE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3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II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ILA-108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Siyer-i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Nebî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II          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Murat SARICIK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3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İbadet Esasları II    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Ömer Faruk ATAN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İlimleri ve Istılahları II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Hadis İlimleri ve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Usulü  II</w:t>
            </w:r>
            <w:proofErr w:type="gramEnd"/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1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ILA-116</w:t>
            </w:r>
          </w:p>
        </w:tc>
        <w:tc>
          <w:tcPr>
            <w:tcW w:w="297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Türk İslam Sanatları 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Bahattin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YAMAN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2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64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ATA-260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Atatürk İlkeleri ve İnkılâp Tarihi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.Gör</w:t>
            </w:r>
            <w:proofErr w:type="gram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Barçın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KODAMAN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2F46E2" w:rsidTr="00EA6998">
        <w:trPr>
          <w:trHeight w:val="21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TUR-270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Dili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Gör. Elif Ülkü YILDIRIM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2F46E2" w:rsidTr="00EA6998">
        <w:trPr>
          <w:trHeight w:val="115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ING-102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Gör. Zafer YURTERİ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pPr w:leftFromText="141" w:rightFromText="141" w:vertAnchor="text" w:horzAnchor="margin" w:tblpXSpec="center" w:tblpY="134"/>
        <w:tblW w:w="11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3"/>
        <w:gridCol w:w="2977"/>
        <w:gridCol w:w="3187"/>
        <w:gridCol w:w="489"/>
        <w:gridCol w:w="489"/>
        <w:gridCol w:w="489"/>
        <w:gridCol w:w="685"/>
        <w:gridCol w:w="1489"/>
      </w:tblGrid>
      <w:tr w:rsidR="005F178D" w:rsidRPr="002F46E2" w:rsidTr="00EA6998">
        <w:tc>
          <w:tcPr>
            <w:tcW w:w="11108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           I. ÖĞRETİM</w:t>
            </w: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1 /B SINIFI</w:t>
            </w:r>
          </w:p>
        </w:tc>
      </w:tr>
      <w:tr w:rsidR="005F178D" w:rsidRPr="002F46E2" w:rsidTr="00EA6998">
        <w:tc>
          <w:tcPr>
            <w:tcW w:w="130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97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8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8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2F46E2" w:rsidTr="00EA6998">
        <w:trPr>
          <w:trHeight w:val="23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II   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A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Muhammet PEŞE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3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II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ILA-108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Siyer-i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Nebî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II          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M. Sadık AKDEMİR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3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İbadet Esasları II    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İlimleri ve Istılahları II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Hadis İlimleri ve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Usulü  II</w:t>
            </w:r>
            <w:proofErr w:type="gramEnd"/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1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ILA-116</w:t>
            </w:r>
          </w:p>
        </w:tc>
        <w:tc>
          <w:tcPr>
            <w:tcW w:w="297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Türk İslam Sanatları 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Bahattin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YAMAN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2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Aliye YILMAZ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64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ATA-260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Atatürk İlkeleri ve İnkılâp Tarihi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Barçın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KODAMAN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2F46E2" w:rsidTr="00EA6998">
        <w:trPr>
          <w:trHeight w:val="21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TUR-270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Dili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Gör. Elif Ülkü YILDIRIM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2F46E2" w:rsidTr="00EA6998">
        <w:trPr>
          <w:trHeight w:val="115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ING-102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Gör. Zafer YURTERİ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p w:rsidR="005F178D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pPr w:leftFromText="141" w:rightFromText="141" w:vertAnchor="text" w:horzAnchor="margin" w:tblpXSpec="center" w:tblpY="181"/>
        <w:tblW w:w="11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3"/>
        <w:gridCol w:w="2977"/>
        <w:gridCol w:w="3187"/>
        <w:gridCol w:w="489"/>
        <w:gridCol w:w="489"/>
        <w:gridCol w:w="489"/>
        <w:gridCol w:w="685"/>
        <w:gridCol w:w="1489"/>
      </w:tblGrid>
      <w:tr w:rsidR="005F178D" w:rsidRPr="002F46E2" w:rsidTr="00EA6998">
        <w:tc>
          <w:tcPr>
            <w:tcW w:w="11108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           I. ÖĞRETİM</w:t>
            </w: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1 /C SINIFI</w:t>
            </w:r>
          </w:p>
        </w:tc>
      </w:tr>
      <w:tr w:rsidR="005F178D" w:rsidRPr="002F46E2" w:rsidTr="00EA6998">
        <w:tc>
          <w:tcPr>
            <w:tcW w:w="130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97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87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8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8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2F46E2" w:rsidTr="00EA6998">
        <w:trPr>
          <w:trHeight w:val="23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II   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A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Muhammet PEŞE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37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II      (Arapça)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ILA-108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Siyer-i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Nebî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II          </w:t>
            </w:r>
          </w:p>
        </w:tc>
        <w:tc>
          <w:tcPr>
            <w:tcW w:w="318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HENDAVİ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2F46E2" w:rsidTr="00EA6998">
        <w:trPr>
          <w:trHeight w:val="13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ILA-110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İbadet Esasları II    </w:t>
            </w:r>
          </w:p>
        </w:tc>
        <w:tc>
          <w:tcPr>
            <w:tcW w:w="3187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Ömer Faruk ATAN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3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ILA-112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İlimleri ve Istılahları II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ILA-114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Hadis İlimleri ve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Usulü  II</w:t>
            </w:r>
            <w:proofErr w:type="gramEnd"/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11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ILA-116</w:t>
            </w:r>
          </w:p>
        </w:tc>
        <w:tc>
          <w:tcPr>
            <w:tcW w:w="297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Türk İslam Sanatları 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Bahattin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YAMAN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29"/>
        </w:trPr>
        <w:tc>
          <w:tcPr>
            <w:tcW w:w="130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ILA-118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318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Atilla GÖKDEMİR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pPr w:leftFromText="141" w:rightFromText="141" w:vertAnchor="text" w:horzAnchor="margin" w:tblpXSpec="center" w:tblpY="148"/>
        <w:tblW w:w="111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45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2F46E2" w:rsidTr="00EA6998">
        <w:tc>
          <w:tcPr>
            <w:tcW w:w="11121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/A SINIFI </w:t>
            </w:r>
          </w:p>
        </w:tc>
      </w:tr>
      <w:tr w:rsidR="005F178D" w:rsidRPr="002F46E2" w:rsidTr="00EA6998">
        <w:trPr>
          <w:trHeight w:val="527"/>
        </w:trPr>
        <w:tc>
          <w:tcPr>
            <w:tcW w:w="20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IV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2F46E2" w:rsidTr="00EA6998">
        <w:trPr>
          <w:trHeight w:val="157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II 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Celalettin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DİVLEKCİ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ILA-206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II 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IV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Ünal YERLİKAYA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İslam Tarihi II   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2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Tarihi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Musa KOCAR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Sosyolojisi 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 Ramazan UÇAR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54"/>
        </w:trPr>
        <w:tc>
          <w:tcPr>
            <w:tcW w:w="204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ILA-220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Mantık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Y. Emre AKBAY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W w:w="110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75"/>
        <w:gridCol w:w="2562"/>
        <w:gridCol w:w="3118"/>
        <w:gridCol w:w="426"/>
        <w:gridCol w:w="450"/>
        <w:gridCol w:w="395"/>
        <w:gridCol w:w="685"/>
        <w:gridCol w:w="1440"/>
      </w:tblGrid>
      <w:tr w:rsidR="005F178D" w:rsidRPr="002F46E2" w:rsidTr="00EA6998">
        <w:trPr>
          <w:jc w:val="center"/>
        </w:trPr>
        <w:tc>
          <w:tcPr>
            <w:tcW w:w="11051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lastRenderedPageBreak/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/B SINIFI </w:t>
            </w:r>
          </w:p>
        </w:tc>
      </w:tr>
      <w:tr w:rsidR="005F178D" w:rsidRPr="002F46E2" w:rsidTr="00EA6998">
        <w:trPr>
          <w:trHeight w:val="527"/>
          <w:jc w:val="center"/>
        </w:trPr>
        <w:tc>
          <w:tcPr>
            <w:tcW w:w="197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ILA-202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IV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Abdullah ERTUÇ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57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ILA-204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II              (Arapça)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Celalettin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DİVLEKCİ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ILA-206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II              (Arapça)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ILA-208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IV             (Arapça)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Ünal YERLİKAYA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ILA-210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IV          (Arapça)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ILA-212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İslam Tarihi II   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2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ILA-214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Tarihi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Musa KOCAR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ILA-218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Sosyolojisi 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A. Yılmaz SOYYER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54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ILA-220</w:t>
            </w:r>
          </w:p>
        </w:tc>
        <w:tc>
          <w:tcPr>
            <w:tcW w:w="256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Mantık</w:t>
            </w:r>
          </w:p>
        </w:tc>
        <w:tc>
          <w:tcPr>
            <w:tcW w:w="3118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W w:w="110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75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2F46E2" w:rsidTr="00EA6998">
        <w:trPr>
          <w:jc w:val="center"/>
        </w:trPr>
        <w:tc>
          <w:tcPr>
            <w:tcW w:w="11051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/C SINIFI </w:t>
            </w:r>
          </w:p>
        </w:tc>
      </w:tr>
      <w:tr w:rsidR="005F178D" w:rsidRPr="002F46E2" w:rsidTr="00EA6998">
        <w:trPr>
          <w:trHeight w:val="527"/>
          <w:jc w:val="center"/>
        </w:trPr>
        <w:tc>
          <w:tcPr>
            <w:tcW w:w="197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IV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Abdullah ERTUÇ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57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II 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Celalettin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DİVLEKCİ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ILA-206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II 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Doç.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Yusuf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IV  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Ünal YERLİKAYA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SOYUPEK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İslam Tarihi II   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Tarihi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Sosyolojisi 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A. Yılmaz SOYYER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54"/>
          <w:jc w:val="center"/>
        </w:trPr>
        <w:tc>
          <w:tcPr>
            <w:tcW w:w="197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ILA-220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Mantık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W w:w="105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4"/>
        <w:gridCol w:w="963"/>
        <w:gridCol w:w="2726"/>
        <w:gridCol w:w="3016"/>
        <w:gridCol w:w="386"/>
        <w:gridCol w:w="425"/>
        <w:gridCol w:w="322"/>
        <w:gridCol w:w="685"/>
        <w:gridCol w:w="1440"/>
      </w:tblGrid>
      <w:tr w:rsidR="005F178D" w:rsidRPr="002F46E2" w:rsidTr="00EA6998">
        <w:trPr>
          <w:trHeight w:val="163"/>
          <w:jc w:val="center"/>
        </w:trPr>
        <w:tc>
          <w:tcPr>
            <w:tcW w:w="10567" w:type="dxa"/>
            <w:gridSpan w:val="9"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II. SINIF PEDAGOJİK FORMASYON DERSLERİ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Şube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726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016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386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22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İEG-102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Eğitim Psikolojisi</w:t>
            </w:r>
          </w:p>
        </w:tc>
        <w:tc>
          <w:tcPr>
            <w:tcW w:w="301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46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İEG-202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Eğitimde Ölçme ve Değerlendirme</w:t>
            </w:r>
          </w:p>
        </w:tc>
        <w:tc>
          <w:tcPr>
            <w:tcW w:w="301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Selim SÖZER</w:t>
            </w:r>
          </w:p>
        </w:tc>
        <w:tc>
          <w:tcPr>
            <w:tcW w:w="386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İEG-102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Eğitim Psikolojisi</w:t>
            </w:r>
          </w:p>
        </w:tc>
        <w:tc>
          <w:tcPr>
            <w:tcW w:w="301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İEG-202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Eğitimde Ölçme ve Değerlendirme</w:t>
            </w:r>
          </w:p>
        </w:tc>
        <w:tc>
          <w:tcPr>
            <w:tcW w:w="301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Selim SÖZER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İEG-102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Eğitim Psikolojisi</w:t>
            </w:r>
          </w:p>
        </w:tc>
        <w:tc>
          <w:tcPr>
            <w:tcW w:w="301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İEG-202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Eğitimde Ölçme ve Değerlendirme</w:t>
            </w:r>
          </w:p>
        </w:tc>
        <w:tc>
          <w:tcPr>
            <w:tcW w:w="301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Selim SÖZER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A2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İEG-102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Eğitim Psikolojisi</w:t>
            </w:r>
          </w:p>
        </w:tc>
        <w:tc>
          <w:tcPr>
            <w:tcW w:w="301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İEG-202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Eğitimde Ölçme ve Değerlendirme</w:t>
            </w:r>
          </w:p>
        </w:tc>
        <w:tc>
          <w:tcPr>
            <w:tcW w:w="301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Selim SÖZER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B2</w:t>
            </w: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İEG-102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Eğitim Psikolojisi</w:t>
            </w:r>
          </w:p>
        </w:tc>
        <w:tc>
          <w:tcPr>
            <w:tcW w:w="301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4" w:type="dxa"/>
            <w:vMerge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5F178D" w:rsidRPr="002F46E2" w:rsidRDefault="005F178D" w:rsidP="00EA6998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İEG-202</w:t>
            </w:r>
          </w:p>
        </w:tc>
        <w:tc>
          <w:tcPr>
            <w:tcW w:w="27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Eğitimde Ölçme ve Değerlendirme</w:t>
            </w:r>
          </w:p>
        </w:tc>
        <w:tc>
          <w:tcPr>
            <w:tcW w:w="301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Selim SÖZER</w:t>
            </w:r>
          </w:p>
        </w:tc>
        <w:tc>
          <w:tcPr>
            <w:tcW w:w="38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W w:w="101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20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2F46E2" w:rsidTr="00EA6998">
        <w:trPr>
          <w:jc w:val="center"/>
        </w:trPr>
        <w:tc>
          <w:tcPr>
            <w:tcW w:w="10196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eastAsiaTheme="minorHAnsi"/>
                <w:b/>
                <w:color w:val="FF0000"/>
                <w:lang w:eastAsia="en-US"/>
              </w:rPr>
              <w:lastRenderedPageBreak/>
              <w:br w:type="page"/>
            </w: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/A SINIFI </w:t>
            </w:r>
          </w:p>
        </w:tc>
      </w:tr>
      <w:tr w:rsidR="005F178D" w:rsidRPr="002F46E2" w:rsidTr="00EA6998">
        <w:trPr>
          <w:trHeight w:val="527"/>
          <w:jc w:val="center"/>
        </w:trPr>
        <w:tc>
          <w:tcPr>
            <w:tcW w:w="112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VI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Rasih ERTÜRK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57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ILA-306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VI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Arap Dili Belagati II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SOYUPEK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 II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2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II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Galip TÜRCAN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Felsefesi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Hatice TOKSÖZ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W w:w="101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20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2F46E2" w:rsidTr="00EA6998">
        <w:trPr>
          <w:jc w:val="center"/>
        </w:trPr>
        <w:tc>
          <w:tcPr>
            <w:tcW w:w="10196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/B SINIFI </w:t>
            </w:r>
          </w:p>
        </w:tc>
      </w:tr>
      <w:tr w:rsidR="005F178D" w:rsidRPr="002F46E2" w:rsidTr="00EA6998">
        <w:trPr>
          <w:trHeight w:val="527"/>
          <w:jc w:val="center"/>
        </w:trPr>
        <w:tc>
          <w:tcPr>
            <w:tcW w:w="112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VI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2F46E2" w:rsidTr="00EA6998">
        <w:trPr>
          <w:trHeight w:val="157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ILA-306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VI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Arap Dili Belagati II  (Arapça</w:t>
            </w: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SOYUPEK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 II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Necmettin BARDAKÇI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2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II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Galip TÜRCAN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Felsefesi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Salih AYDIN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W w:w="101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20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2F46E2" w:rsidTr="00EA6998">
        <w:trPr>
          <w:jc w:val="center"/>
        </w:trPr>
        <w:tc>
          <w:tcPr>
            <w:tcW w:w="10196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lIl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/C SINIFI </w:t>
            </w:r>
          </w:p>
        </w:tc>
      </w:tr>
      <w:tr w:rsidR="005F178D" w:rsidRPr="002F46E2" w:rsidTr="00EA6998">
        <w:trPr>
          <w:trHeight w:val="527"/>
          <w:jc w:val="center"/>
        </w:trPr>
        <w:tc>
          <w:tcPr>
            <w:tcW w:w="112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54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VI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2F46E2" w:rsidTr="00EA6998">
        <w:trPr>
          <w:trHeight w:val="157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6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ILA-306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IV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VI         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ILA-310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Arap Dili Belagati II  (Arapça)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KAZAN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5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ILA-312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 II</w:t>
            </w:r>
            <w:proofErr w:type="gramEnd"/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Necmettin BARDAKÇI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62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ILA-314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II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8"/>
          <w:jc w:val="center"/>
        </w:trPr>
        <w:tc>
          <w:tcPr>
            <w:tcW w:w="112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ILA-318</w:t>
            </w:r>
          </w:p>
        </w:tc>
        <w:tc>
          <w:tcPr>
            <w:tcW w:w="25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Felsefesi</w:t>
            </w:r>
          </w:p>
        </w:tc>
        <w:tc>
          <w:tcPr>
            <w:tcW w:w="3145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Salih AYDIN</w:t>
            </w:r>
          </w:p>
        </w:tc>
        <w:tc>
          <w:tcPr>
            <w:tcW w:w="426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br w:type="page"/>
      </w: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W w:w="105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7"/>
        <w:gridCol w:w="845"/>
        <w:gridCol w:w="3347"/>
        <w:gridCol w:w="2453"/>
        <w:gridCol w:w="301"/>
        <w:gridCol w:w="284"/>
        <w:gridCol w:w="283"/>
        <w:gridCol w:w="709"/>
        <w:gridCol w:w="1683"/>
      </w:tblGrid>
      <w:tr w:rsidR="005F178D" w:rsidRPr="002F46E2" w:rsidTr="00EA6998">
        <w:trPr>
          <w:trHeight w:val="163"/>
          <w:jc w:val="center"/>
        </w:trPr>
        <w:tc>
          <w:tcPr>
            <w:tcW w:w="1051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br w:type="page"/>
            </w:r>
            <w:r w:rsidRPr="002F46E2">
              <w:rPr>
                <w:rFonts w:ascii="Times New Roman" w:hAnsi="Times New Roman"/>
                <w:sz w:val="20"/>
                <w:szCs w:val="20"/>
              </w:rPr>
              <w:t>III Sınıf Pedagojik Formasyon Dersleri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Şube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Kodu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18"/>
                <w:szCs w:val="18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İEG-320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Öğretim Teknolojileri ve Materyal Tasarımı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Selim SÖZER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İEG-320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Öğretim Teknolojileri ve Materyal Tasarımı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Selim SÖZER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İEG-320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Öğretim Teknolojileri ve Materyal Tasarımı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Selim SÖZER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A2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İEG-320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Öğretim Teknolojileri ve Materyal Tasarımı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Selim SÖZER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16"/>
          <w:jc w:val="center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B2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İEG-320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Öğretim Teknolojileri ve Materyal Tasarımı</w:t>
            </w:r>
          </w:p>
        </w:tc>
        <w:tc>
          <w:tcPr>
            <w:tcW w:w="24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Selim SÖZER</w:t>
            </w:r>
          </w:p>
        </w:tc>
        <w:tc>
          <w:tcPr>
            <w:tcW w:w="3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183"/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685"/>
        <w:gridCol w:w="3402"/>
        <w:gridCol w:w="360"/>
        <w:gridCol w:w="567"/>
        <w:gridCol w:w="567"/>
        <w:gridCol w:w="1134"/>
      </w:tblGrid>
      <w:tr w:rsidR="005F178D" w:rsidRPr="002F46E2" w:rsidTr="00EA6998">
        <w:tc>
          <w:tcPr>
            <w:tcW w:w="10636" w:type="dxa"/>
            <w:gridSpan w:val="7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I. ÖĞRETİM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lII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/A SINIFI SEÇMELİ DERSLERİ</w:t>
            </w:r>
          </w:p>
        </w:tc>
      </w:tr>
      <w:tr w:rsidR="005F178D" w:rsidRPr="002F46E2" w:rsidTr="00EA6998">
        <w:tc>
          <w:tcPr>
            <w:tcW w:w="921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402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60" w:type="dxa"/>
            <w:vAlign w:val="center"/>
            <w:hideMark/>
          </w:tcPr>
          <w:p w:rsidR="005F178D" w:rsidRPr="002F46E2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Tercüme Teknikleri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ve Sünnette Çağdaş Yorumlar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Kelâmcıları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Nusûsû’l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Arabiyyetü’l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Hadîse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İslâm’da Bilim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Dindarlık Algıları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İslâm Ülkeleri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İslâm, İnsan Hakları ve Demokrasi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Epigrafi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Sadık AKDEMİR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ILA-526</w:t>
            </w:r>
          </w:p>
        </w:tc>
        <w:tc>
          <w:tcPr>
            <w:tcW w:w="3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Tefsir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İshak ÖZGEL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Felsefesi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M.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Farsça II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Ebru Sanatı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Bahaddin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Dinî Gruplar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Doç.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Dr.  A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Yılmaz SOYYER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Bilgi ve Hikmet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M.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Küllî Kaideler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Modern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Hadislerin Psikolojik Yorumu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Doç.Dr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Yusuf AÇIKEL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İlimleri ve Kaynakları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İbadetler Fıkhı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İslam Mezhepleri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Kur’an’ın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Değerler Dünyası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Düşüncesine Giriş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Arapça Metin Okuma ve İnceleme 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Peygamberler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Fıkıh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Klasik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Felsefenin Temel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Alevilik ve Bektaşilik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  <w:r w:rsidRPr="002F46E2">
        <w:rPr>
          <w:rFonts w:eastAsiaTheme="minorHAnsi"/>
          <w:b/>
          <w:color w:val="FF0000"/>
          <w:lang w:eastAsia="en-US"/>
        </w:rPr>
        <w:br w:type="page"/>
      </w: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183"/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685"/>
        <w:gridCol w:w="3402"/>
        <w:gridCol w:w="360"/>
        <w:gridCol w:w="567"/>
        <w:gridCol w:w="567"/>
        <w:gridCol w:w="1134"/>
      </w:tblGrid>
      <w:tr w:rsidR="005F178D" w:rsidRPr="002F46E2" w:rsidTr="00EA6998">
        <w:tc>
          <w:tcPr>
            <w:tcW w:w="10636" w:type="dxa"/>
            <w:gridSpan w:val="7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I. ÖĞRETİM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lII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/B SINIFI SEÇMELİ DERSLERİ</w:t>
            </w:r>
          </w:p>
        </w:tc>
      </w:tr>
      <w:tr w:rsidR="005F178D" w:rsidRPr="002F46E2" w:rsidTr="00EA6998">
        <w:tc>
          <w:tcPr>
            <w:tcW w:w="921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402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60" w:type="dxa"/>
            <w:vAlign w:val="center"/>
            <w:hideMark/>
          </w:tcPr>
          <w:p w:rsidR="005F178D" w:rsidRPr="002F46E2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Tercüme Teknikleri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ve Sünnette Çağdaş Yorumlar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Kelâmcıları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Nusûsû’l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Arabiyyetü’l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Hadîse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İslâm’da Bilim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Dindarlık Algıları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İslâm Ülkeleri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İslâm, İnsan Hakları ve Demokrasi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Epigrafi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Sadık AKDEMİR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ILA-526</w:t>
            </w:r>
          </w:p>
        </w:tc>
        <w:tc>
          <w:tcPr>
            <w:tcW w:w="3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Tefsir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İshak ÖZGEL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Felsefesi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M.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Farsça II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Aliye YILMAZ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Ebru Sanatı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Bahaddin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Dinî Gruplar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Doç.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Dr.  A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Yılmaz SOYYER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Bilgi ve Hikmet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M.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Küllî Kaideler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Modern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Hadislerin Psikolojik Yorumu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Doç.Dr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Yusuf AÇIKEL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İlimleri ve Kaynakları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İbadetler Fıkhı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İslam Mezhepleri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Kur’an’ın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Değerler Dünyası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Düşüncesine Giriş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Okuma ve İnceleme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Peygamberler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Fıkıh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Klasik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Felsefenin Temel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Alevilik ve Bektaşilik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  <w:r w:rsidRPr="002F46E2">
        <w:rPr>
          <w:rFonts w:eastAsiaTheme="minorHAnsi"/>
          <w:b/>
          <w:color w:val="FF0000"/>
          <w:lang w:eastAsia="en-US"/>
        </w:rPr>
        <w:br w:type="page"/>
      </w: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183"/>
        <w:tblW w:w="10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685"/>
        <w:gridCol w:w="3402"/>
        <w:gridCol w:w="360"/>
        <w:gridCol w:w="567"/>
        <w:gridCol w:w="567"/>
        <w:gridCol w:w="1134"/>
      </w:tblGrid>
      <w:tr w:rsidR="005F178D" w:rsidRPr="002F46E2" w:rsidTr="00EA6998">
        <w:tc>
          <w:tcPr>
            <w:tcW w:w="10636" w:type="dxa"/>
            <w:gridSpan w:val="7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I. ÖĞRETİM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lII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/C SINIFI SEÇMELİ DERSLERİ</w:t>
            </w:r>
          </w:p>
        </w:tc>
      </w:tr>
      <w:tr w:rsidR="005F178D" w:rsidRPr="002F46E2" w:rsidTr="00EA6998">
        <w:tc>
          <w:tcPr>
            <w:tcW w:w="921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68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402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60" w:type="dxa"/>
            <w:vAlign w:val="center"/>
            <w:hideMark/>
          </w:tcPr>
          <w:p w:rsidR="005F178D" w:rsidRPr="002F46E2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Tercüme Teknikleri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Ali BULUT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ve Sünnette Çağdaş Yorumlar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Kelâmcıları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Nusûsû’l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Arabiyyetü’l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Hadîse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İslâm’da Bilim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Dindarlık Algıları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İslâm Ülkeleri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İslâm, İnsan Hakları ve Demokrasi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Epigrafi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Sadık AKDEMİR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ILA-526</w:t>
            </w:r>
          </w:p>
        </w:tc>
        <w:tc>
          <w:tcPr>
            <w:tcW w:w="3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Tefsir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İshak ÖZGEL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Felsefesi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M.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Farsça II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Ebru Sanatı II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Bahaddin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Dinî Gruplar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Doç.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Dr.  A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Yılmaz SOYYER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Bilgi ve Hikmet</w:t>
            </w:r>
          </w:p>
        </w:tc>
        <w:tc>
          <w:tcPr>
            <w:tcW w:w="3402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Prof. Dr. M. Necmettin BARDAKÇI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Küllî Kaideler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Modern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Hadislerin Psikolojik Yorumu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Doç.Dr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Yusuf AÇIKEL</w:t>
            </w:r>
          </w:p>
        </w:tc>
        <w:tc>
          <w:tcPr>
            <w:tcW w:w="360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İlimleri ve Kaynakları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İbadetler Fıkhı 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İslam Mezhepleri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Kur’an’ın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Değerler Dünyası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Düşüncesine Giriş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Okuma ve İnceleme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ILA-558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Peygamberler Tarihi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ILA-560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Fıkıh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ILA-562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Klasik Fıkıh Metinleri (Arapça)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ILA-564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Felsefenin Temel Problemleri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2F46E2" w:rsidTr="00EA6998">
        <w:tc>
          <w:tcPr>
            <w:tcW w:w="921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ILA-566</w:t>
            </w:r>
          </w:p>
        </w:tc>
        <w:tc>
          <w:tcPr>
            <w:tcW w:w="3685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Alevilik ve Bektaşilik</w:t>
            </w:r>
          </w:p>
        </w:tc>
        <w:tc>
          <w:tcPr>
            <w:tcW w:w="3402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</w:tc>
        <w:tc>
          <w:tcPr>
            <w:tcW w:w="36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  <w:r w:rsidRPr="002F46E2">
        <w:rPr>
          <w:rFonts w:eastAsiaTheme="minorHAnsi"/>
          <w:b/>
          <w:color w:val="FF0000"/>
          <w:lang w:eastAsia="en-US"/>
        </w:rPr>
        <w:br w:type="page"/>
      </w: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W w:w="106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0"/>
        <w:gridCol w:w="2835"/>
        <w:gridCol w:w="3336"/>
        <w:gridCol w:w="574"/>
        <w:gridCol w:w="343"/>
        <w:gridCol w:w="425"/>
        <w:gridCol w:w="709"/>
        <w:gridCol w:w="1493"/>
      </w:tblGrid>
      <w:tr w:rsidR="005F178D" w:rsidRPr="002F46E2" w:rsidTr="00EA6998">
        <w:trPr>
          <w:jc w:val="center"/>
        </w:trPr>
        <w:tc>
          <w:tcPr>
            <w:tcW w:w="10645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gram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A  SINIFI</w:t>
            </w:r>
            <w:proofErr w:type="gram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5F178D" w:rsidRPr="002F46E2" w:rsidTr="00EA6998">
        <w:trPr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8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33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574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34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VIII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Rasih ERTÜRK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M.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Zeki SÜSLÜ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ILA-406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ILA-408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Usulü 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Ömer Faruk ATAN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ILA-410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Hitabet ve Mesleki Uygulama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Arş. Gör. Dr. Muhammet ÖZDİL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Felsefesi 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5488"/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 w:val="restart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Talat SAKALLI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Musa KOCAR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Galip TÜRCAN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M. Necmettin BARDAKÇI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İshak ÖZGEL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Nevin KARABELA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GÜRKAN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Hasan SOYUPEK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KAZAN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H.Tevfik MARULCU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Yusuf AÇIKEL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Kamile ÜNLÜSOY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gram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 Ali</w:t>
            </w:r>
            <w:proofErr w:type="gram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BULUT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Ünal YERLİKAYA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A. Muhammet PEŞE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Ömer Faruk ATAN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İhsan AKDAŞ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Celalettin DİVLEKCİ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M. Zeki SÜSLÜ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Aliye YILMAZ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İsmail Hakkı GÖKSOY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Bahattin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</w:t>
            </w: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Dr. M. Sadık AKDEMİR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Saadettin ÖZDEMİR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Kemaleddin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UÇAR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Nasuh GÜNAY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Hüseyin CERTEL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DURAK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Hülya ALTUNYA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A.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Hatice TOKSÖZ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Yılmaz SOYYER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Salih AYDIN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Yunus Emre AKBAY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Azize UYGUN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H. Ahmet ÇİFTÇİ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Selim SÖZER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Belkıs ÖZSOY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Atilla GÖKDEMİR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 Erdoğan ATEŞ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178D" w:rsidRPr="002F46E2" w:rsidTr="00EA6998">
        <w:trPr>
          <w:trHeight w:val="229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İLA-414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 xml:space="preserve"> Bitirme Ödevi</w:t>
            </w: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4544"/>
          <w:jc w:val="center"/>
        </w:trPr>
        <w:tc>
          <w:tcPr>
            <w:tcW w:w="930" w:type="dxa"/>
            <w:vMerge w:val="restart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930" w:type="dxa"/>
            <w:vMerge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</w:t>
            </w:r>
          </w:p>
        </w:tc>
        <w:tc>
          <w:tcPr>
            <w:tcW w:w="574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Y.U.Sözleşmeli </w:t>
            </w:r>
          </w:p>
        </w:tc>
      </w:tr>
    </w:tbl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  <w:r w:rsidRPr="002F46E2">
        <w:rPr>
          <w:rFonts w:eastAsiaTheme="minorHAnsi"/>
          <w:b/>
          <w:color w:val="FF0000"/>
          <w:lang w:eastAsia="en-US"/>
        </w:rPr>
        <w:br w:type="page"/>
      </w: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W w:w="106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0"/>
        <w:gridCol w:w="2835"/>
        <w:gridCol w:w="3336"/>
        <w:gridCol w:w="574"/>
        <w:gridCol w:w="343"/>
        <w:gridCol w:w="425"/>
        <w:gridCol w:w="709"/>
        <w:gridCol w:w="1493"/>
      </w:tblGrid>
      <w:tr w:rsidR="005F178D" w:rsidRPr="002F46E2" w:rsidTr="00EA6998">
        <w:trPr>
          <w:jc w:val="center"/>
        </w:trPr>
        <w:tc>
          <w:tcPr>
            <w:tcW w:w="10645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gram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B  SINIFI</w:t>
            </w:r>
            <w:proofErr w:type="gram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5F178D" w:rsidRPr="002F46E2" w:rsidTr="00EA6998">
        <w:trPr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8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33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574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34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VIII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Rasih ERTÜRK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6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M. Zeki SÜSLÜ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2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ILA-406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55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ILA-408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Usulü 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1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ILA-410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Hitabet ve Mesleki Uygulama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Arş. Gör. Dr. Muhammet ÖZDİL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1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Felsefesi 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5488"/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 w:val="restart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Talat SAKALLI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Musa KOCAR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Galip TÜRCAN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M. Necmettin BARDAKÇI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İshak ÖZGEL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Nevin KARABELA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GÜRKAN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Hasan SOYUPEK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KAZAN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H.Tevfik MARULCU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Dr.Yusuf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AÇIKEL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Kamile ÜNLÜSOY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gram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 Ali</w:t>
            </w:r>
            <w:proofErr w:type="gram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BULUT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Dr.Ünal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YERLİKAYA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A. Muhammet PEŞE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İhsan AKDAŞ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Celalettin DİVLEKCİ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M. Zeki SÜSLÜ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Ö. Faruk ATAN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Aliye YILMAZ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İsmail Hakkı GÖKSOY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Bahattin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</w:t>
            </w: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Dr. M. Sadık AKDEMİR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Saadettin ÖZDEMİR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Kemaleddin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UÇAR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Nasuh GÜNAY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Hüseyin CERTEL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DURAK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Hülya ALTUNYA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 Dr.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Hatice TOKSÖZ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Yılmaz SOYYER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Salih AYDIN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Yunus Emre AKBAY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Azize UYGUN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H. Ahmet ÇİFTÇİ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Selim SÖZER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Belkıs ÖZSOY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Atilla GÖKDEMİR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 Erdoğan ATEŞ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178D" w:rsidRPr="002F46E2" w:rsidTr="00EA6998">
        <w:trPr>
          <w:trHeight w:val="229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İLA-414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Bitirme Ödevi</w:t>
            </w: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4261"/>
          <w:jc w:val="center"/>
        </w:trPr>
        <w:tc>
          <w:tcPr>
            <w:tcW w:w="930" w:type="dxa"/>
            <w:vMerge w:val="restart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930" w:type="dxa"/>
            <w:vMerge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</w:t>
            </w:r>
          </w:p>
        </w:tc>
        <w:tc>
          <w:tcPr>
            <w:tcW w:w="574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Y.U.Sözleşmeli 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W w:w="106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0"/>
        <w:gridCol w:w="2835"/>
        <w:gridCol w:w="3336"/>
        <w:gridCol w:w="574"/>
        <w:gridCol w:w="343"/>
        <w:gridCol w:w="425"/>
        <w:gridCol w:w="709"/>
        <w:gridCol w:w="1493"/>
      </w:tblGrid>
      <w:tr w:rsidR="005F178D" w:rsidRPr="002F46E2" w:rsidTr="00EA6998">
        <w:trPr>
          <w:jc w:val="center"/>
        </w:trPr>
        <w:tc>
          <w:tcPr>
            <w:tcW w:w="10645" w:type="dxa"/>
            <w:gridSpan w:val="8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br w:type="page"/>
            </w:r>
            <w:r w:rsidRPr="002F46E2">
              <w:rPr>
                <w:rFonts w:ascii="Times New Roman" w:hAnsi="Times New Roman"/>
                <w:sz w:val="20"/>
                <w:szCs w:val="20"/>
              </w:rPr>
              <w:t>I. ÖĞRETİM</w:t>
            </w: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gram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C  SINIFI</w:t>
            </w:r>
            <w:proofErr w:type="gram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5F178D" w:rsidRPr="002F46E2" w:rsidTr="00EA6998">
        <w:trPr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83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336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574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343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2F46E2" w:rsidTr="00EA6998">
        <w:trPr>
          <w:trHeight w:val="17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VIII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Rasih ERTÜRK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6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M.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Zeki SÜSLÜ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23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ILA-406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VI         (Arapça)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155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ILA-408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Usulü II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Ömer Faruk ATAN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1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ILA-410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Hitabet ve Mesleki Uygulama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Arş. Gör. Dr. Muhammet ÖZDİL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201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ILA-412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Felsefesi </w:t>
            </w: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5488"/>
          <w:jc w:val="center"/>
        </w:trPr>
        <w:tc>
          <w:tcPr>
            <w:tcW w:w="930" w:type="dxa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 w:val="restart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Talat SAKALLI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Musa KOCAR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Galip TÜRCAN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M. Necmettin BARDAKÇI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İshak ÖZGEL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Nevin KARABELA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GÜRKAN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Hasan SOYUPEK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KAZAN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H.Tevfik MARULCU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Yusuf AÇIKEL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Kamile ÜNLÜSOY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Ali BULUT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Ünal YERLİKAYA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A. Muhammet PEŞE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İhsan AKDAŞ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Celalettin DİVLEKCİ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M. Zeki SÜSLÜ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Ö. Faruk ATAN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Aliye YILMAZ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İsmail Hakkı GÖKSOY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Bahattin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</w:t>
            </w: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Dr. M. Sadık AKDEMİR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Saadettin ÖZDEMİR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Kemaleddin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TAŞ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Ramazan UÇAR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Nasuh GÜNAY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Hüseyin CERTEL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DURAK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Hülya ALTUNYA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 Dr.</w:t>
            </w:r>
            <w:proofErr w:type="gram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Hatice TOKSÖZ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Doç.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Dr.A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Yılmaz SOYYER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Salih AYDIN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Yunus Emre AKBAY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Azize UYGUN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H. Ahmet ÇİFTÇİ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Selim SÖZER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Arş. Gör. Dr. Belkıs ÖZSOY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Üyesi Atilla GÖKDEMİR</w:t>
            </w:r>
          </w:p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Erdoğan ATEŞ</w:t>
            </w: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178D" w:rsidRPr="002F46E2" w:rsidTr="00EA6998">
        <w:trPr>
          <w:trHeight w:val="229"/>
          <w:jc w:val="center"/>
        </w:trPr>
        <w:tc>
          <w:tcPr>
            <w:tcW w:w="930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İLA-414</w:t>
            </w:r>
          </w:p>
        </w:tc>
        <w:tc>
          <w:tcPr>
            <w:tcW w:w="283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Bitirme Ödevi</w:t>
            </w: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2F46E2" w:rsidTr="00EA6998">
        <w:trPr>
          <w:trHeight w:val="4402"/>
          <w:jc w:val="center"/>
        </w:trPr>
        <w:tc>
          <w:tcPr>
            <w:tcW w:w="930" w:type="dxa"/>
            <w:vMerge w:val="restart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178D" w:rsidRPr="002F46E2" w:rsidTr="00EA6998">
        <w:trPr>
          <w:trHeight w:val="238"/>
          <w:jc w:val="center"/>
        </w:trPr>
        <w:tc>
          <w:tcPr>
            <w:tcW w:w="930" w:type="dxa"/>
            <w:vMerge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</w:t>
            </w:r>
          </w:p>
        </w:tc>
        <w:tc>
          <w:tcPr>
            <w:tcW w:w="574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Y.U.Sözleşmeli 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p w:rsidR="005F178D" w:rsidRPr="002F46E2" w:rsidRDefault="005F178D" w:rsidP="005F178D">
      <w:pPr>
        <w:rPr>
          <w:rFonts w:eastAsiaTheme="minorHAnsi"/>
          <w:b/>
          <w:color w:val="FF0000"/>
          <w:lang w:eastAsia="en-US"/>
        </w:rPr>
      </w:pPr>
      <w:r w:rsidRPr="002F46E2">
        <w:rPr>
          <w:rFonts w:eastAsiaTheme="minorHAnsi"/>
          <w:b/>
          <w:color w:val="FF0000"/>
          <w:lang w:eastAsia="en-US"/>
        </w:rPr>
        <w:br w:type="page"/>
      </w:r>
    </w:p>
    <w:tbl>
      <w:tblPr>
        <w:tblW w:w="10882" w:type="dxa"/>
        <w:jc w:val="center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1"/>
        <w:gridCol w:w="3349"/>
        <w:gridCol w:w="3969"/>
        <w:gridCol w:w="567"/>
        <w:gridCol w:w="566"/>
        <w:gridCol w:w="567"/>
        <w:gridCol w:w="763"/>
      </w:tblGrid>
      <w:tr w:rsidR="005F178D" w:rsidRPr="002F46E2" w:rsidTr="00EA6998">
        <w:trPr>
          <w:trHeight w:val="340"/>
          <w:jc w:val="center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I. ÖĞRETİM </w:t>
            </w:r>
            <w:proofErr w:type="spellStart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. SINIFLARIN SEÇMELİ DERSLERİ</w:t>
            </w:r>
          </w:p>
        </w:tc>
      </w:tr>
      <w:tr w:rsidR="005F178D" w:rsidRPr="002F46E2" w:rsidTr="00EA6998">
        <w:trPr>
          <w:trHeight w:val="34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2F46E2" w:rsidTr="00EA6998">
        <w:trPr>
          <w:trHeight w:val="19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br w:type="page"/>
              <w:t>ILA-568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Kur’ân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Hükümleri ve Modern Hukuk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4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Kelâm Problemleri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Musa KOCAR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7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Çağdaş İslâm Akımları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fî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İlmi’t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-Tefsir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7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Yabancı Dilde Dini Metinler II    (İngilizce)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fil-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Fıkhi’l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-İslâmî   (Arapça)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Meseleleri ve İslam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4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Osmanlı Tarihi ve </w:t>
            </w:r>
            <w:proofErr w:type="gram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Medeniyeti  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Murat SARICIK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Dini Bilgiler Öğretimi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Saadettin ÖZDEMİR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Kültüründe Hadis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Talat SAKALLI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1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Tasavvuf Edebiyatı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1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Belâğatu’l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Luğati’l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 (Arapça)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Felsefe Akımları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17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Metinleri  (Arapça)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Necmettin BARDAKÇI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Mukayeseli İslam ve Batı Düşüncesi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Hatice TOKSÖZ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Miras Hukuku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Hukuk Biliminde Yorum Yöntemleri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 Hizmetlerinde İletişim Rehberlik ve Halkla İlişkiler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Aydını ve Din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Fikri Mülkiyet Hakları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Hukuku Tarihi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Tefsirde Yöntem Sorunu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Örnek Şahsiyetleri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Çevirisi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Engelliler ve Din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Sosyolojiye Giriş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Tarihi Metinleri       (Arapça)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Seham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HENDAWİ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Yeni Çağ İnançları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Nasuh GÜNAY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Erken Dönem Kelam Metinleri(Arapça)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Galip TÜRCAN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Ahlak Felsefesi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Salih AYDIN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Uygulamalı Dini Musiki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Erdoğan ATEŞ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2F46E2" w:rsidTr="00EA6998">
        <w:trPr>
          <w:trHeight w:val="20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İslam, Kültür ve Medeniyeti II (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Onlıne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Azize UYGUN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6E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W w:w="109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87"/>
        <w:gridCol w:w="1134"/>
        <w:gridCol w:w="2409"/>
        <w:gridCol w:w="3261"/>
        <w:gridCol w:w="283"/>
        <w:gridCol w:w="425"/>
        <w:gridCol w:w="449"/>
        <w:gridCol w:w="685"/>
        <w:gridCol w:w="1493"/>
      </w:tblGrid>
      <w:tr w:rsidR="005F178D" w:rsidRPr="002F46E2" w:rsidTr="00EA6998">
        <w:trPr>
          <w:trHeight w:val="163"/>
          <w:jc w:val="center"/>
        </w:trPr>
        <w:tc>
          <w:tcPr>
            <w:tcW w:w="10926" w:type="dxa"/>
            <w:gridSpan w:val="9"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IV Sınıf Pedagojik Formasyon Dersleri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787" w:type="dxa"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Cs/>
                <w:sz w:val="18"/>
                <w:szCs w:val="18"/>
              </w:rPr>
              <w:t>Sınıfı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Cs/>
                <w:sz w:val="18"/>
                <w:szCs w:val="18"/>
              </w:rPr>
              <w:t>Ders Kodu</w:t>
            </w:r>
          </w:p>
        </w:tc>
        <w:tc>
          <w:tcPr>
            <w:tcW w:w="240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Dersin Adı</w:t>
            </w:r>
          </w:p>
        </w:tc>
        <w:tc>
          <w:tcPr>
            <w:tcW w:w="3261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44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68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46E2">
              <w:rPr>
                <w:rFonts w:ascii="Times New Roman" w:hAnsi="Times New Roman"/>
                <w:sz w:val="18"/>
                <w:szCs w:val="18"/>
              </w:rPr>
              <w:t>Görevlendirme    Şekli</w:t>
            </w:r>
            <w:proofErr w:type="gramEnd"/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 xml:space="preserve">  A-B-C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 -416</w:t>
            </w:r>
          </w:p>
        </w:tc>
        <w:tc>
          <w:tcPr>
            <w:tcW w:w="24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Öğretmenlik Uygulaması</w:t>
            </w:r>
          </w:p>
        </w:tc>
        <w:tc>
          <w:tcPr>
            <w:tcW w:w="3261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Arş. Gör. Dr. Zeynep TÜRKKAN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787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vertAlign w:val="subscript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İEG-650</w:t>
            </w:r>
          </w:p>
        </w:tc>
        <w:tc>
          <w:tcPr>
            <w:tcW w:w="24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Özel Eğitim (Seçmeli)</w:t>
            </w:r>
          </w:p>
        </w:tc>
        <w:tc>
          <w:tcPr>
            <w:tcW w:w="3261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Saadettin ÖZDEMİR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787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İEG-638</w:t>
            </w:r>
          </w:p>
        </w:tc>
        <w:tc>
          <w:tcPr>
            <w:tcW w:w="240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Rehberlik (Seçmeli)</w:t>
            </w:r>
          </w:p>
        </w:tc>
        <w:tc>
          <w:tcPr>
            <w:tcW w:w="3261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W w:w="109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2"/>
        <w:gridCol w:w="1134"/>
        <w:gridCol w:w="2268"/>
        <w:gridCol w:w="2977"/>
        <w:gridCol w:w="283"/>
        <w:gridCol w:w="425"/>
        <w:gridCol w:w="449"/>
        <w:gridCol w:w="685"/>
        <w:gridCol w:w="1493"/>
      </w:tblGrid>
      <w:tr w:rsidR="005F178D" w:rsidRPr="002F46E2" w:rsidTr="00EA6998">
        <w:trPr>
          <w:trHeight w:val="163"/>
          <w:jc w:val="center"/>
        </w:trPr>
        <w:tc>
          <w:tcPr>
            <w:tcW w:w="10926" w:type="dxa"/>
            <w:gridSpan w:val="9"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IV Sınıf Pedagojik Formasyon Dersleri</w:t>
            </w:r>
          </w:p>
        </w:tc>
      </w:tr>
      <w:tr w:rsidR="005F178D" w:rsidRPr="002F46E2" w:rsidTr="00EA6998">
        <w:trPr>
          <w:trHeight w:val="163"/>
          <w:jc w:val="center"/>
        </w:trPr>
        <w:tc>
          <w:tcPr>
            <w:tcW w:w="1212" w:type="dxa"/>
            <w:shd w:val="clear" w:color="auto" w:fill="auto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Cs/>
                <w:sz w:val="18"/>
                <w:szCs w:val="18"/>
              </w:rPr>
              <w:t>Sınıfı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F46E2">
              <w:rPr>
                <w:rFonts w:ascii="Times New Roman" w:hAnsi="Times New Roman"/>
                <w:bCs/>
                <w:sz w:val="18"/>
                <w:szCs w:val="18"/>
              </w:rPr>
              <w:t>Ders Kodu</w:t>
            </w:r>
          </w:p>
        </w:tc>
        <w:tc>
          <w:tcPr>
            <w:tcW w:w="2268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Dersin Adı</w:t>
            </w:r>
          </w:p>
        </w:tc>
        <w:tc>
          <w:tcPr>
            <w:tcW w:w="2977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42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U</w:t>
            </w:r>
          </w:p>
        </w:tc>
        <w:tc>
          <w:tcPr>
            <w:tcW w:w="449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685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E2">
              <w:rPr>
                <w:rFonts w:ascii="Times New Roman" w:hAnsi="Times New Roman"/>
                <w:sz w:val="18"/>
                <w:szCs w:val="18"/>
              </w:rPr>
              <w:t>AKTS</w:t>
            </w:r>
          </w:p>
        </w:tc>
        <w:tc>
          <w:tcPr>
            <w:tcW w:w="1493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F46E2">
              <w:rPr>
                <w:rFonts w:ascii="Times New Roman" w:hAnsi="Times New Roman"/>
                <w:sz w:val="18"/>
                <w:szCs w:val="18"/>
              </w:rPr>
              <w:t>Görevlendirme    Şekli</w:t>
            </w:r>
            <w:proofErr w:type="gramEnd"/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1212" w:type="dxa"/>
            <w:vMerge w:val="restart"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      A2</w:t>
            </w: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İEG -416</w:t>
            </w:r>
          </w:p>
        </w:tc>
        <w:tc>
          <w:tcPr>
            <w:tcW w:w="2268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Öğretmenlik Uygulaması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Arş. Gör. Dr. Zeynep TÜRKKAN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1212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vertAlign w:val="subscript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İEG-650</w:t>
            </w:r>
          </w:p>
        </w:tc>
        <w:tc>
          <w:tcPr>
            <w:tcW w:w="2268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Özel Eğitim (Seçmeli)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Saadettin ÖZDEMİR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  <w:tr w:rsidR="005F178D" w:rsidRPr="002F46E2" w:rsidTr="00EA6998">
        <w:trPr>
          <w:trHeight w:val="262"/>
          <w:jc w:val="center"/>
        </w:trPr>
        <w:tc>
          <w:tcPr>
            <w:tcW w:w="1212" w:type="dxa"/>
            <w:vMerge/>
            <w:shd w:val="clear" w:color="auto" w:fill="auto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İEG-638</w:t>
            </w:r>
          </w:p>
        </w:tc>
        <w:tc>
          <w:tcPr>
            <w:tcW w:w="2268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Rehberlik (Seçmeli)</w:t>
            </w:r>
          </w:p>
        </w:tc>
        <w:tc>
          <w:tcPr>
            <w:tcW w:w="2977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Hüseyin CERTEL</w:t>
            </w:r>
          </w:p>
        </w:tc>
        <w:tc>
          <w:tcPr>
            <w:tcW w:w="28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49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3" w:type="dxa"/>
            <w:vAlign w:val="center"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F46E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Kadrolu</w:t>
            </w:r>
          </w:p>
        </w:tc>
      </w:tr>
    </w:tbl>
    <w:p w:rsidR="005F178D" w:rsidRPr="002F46E2" w:rsidRDefault="005F178D" w:rsidP="005F178D">
      <w:pPr>
        <w:tabs>
          <w:tab w:val="left" w:pos="1426"/>
        </w:tabs>
        <w:rPr>
          <w:rFonts w:eastAsiaTheme="minorHAnsi"/>
          <w:b/>
          <w:lang w:eastAsia="en-US"/>
        </w:rPr>
      </w:pPr>
    </w:p>
    <w:tbl>
      <w:tblPr>
        <w:tblpPr w:leftFromText="141" w:rightFromText="141" w:vertAnchor="text" w:horzAnchor="margin" w:tblpXSpec="center" w:tblpY="2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2"/>
        <w:gridCol w:w="3051"/>
        <w:gridCol w:w="3914"/>
        <w:gridCol w:w="422"/>
        <w:gridCol w:w="424"/>
        <w:gridCol w:w="720"/>
        <w:gridCol w:w="791"/>
      </w:tblGrid>
      <w:tr w:rsidR="005F178D" w:rsidRPr="002F46E2" w:rsidTr="00EA699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br w:type="page"/>
            </w:r>
            <w:r w:rsidRPr="002F46E2">
              <w:rPr>
                <w:rFonts w:ascii="Times New Roman" w:eastAsia="Calibri" w:hAnsi="Times New Roman"/>
                <w:lang w:eastAsia="en-US"/>
              </w:rPr>
              <w:t>İLAHİYAT FAKÜLTESİ ÜNİVERSİTE ORTAK SEÇMELİ DERSLER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DERS KODU: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DERSİN ADI: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GÖREVLENDİRİLEN ÖĞRETİM ÜYESİ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K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F46E2">
              <w:rPr>
                <w:rFonts w:ascii="Times New Roman" w:eastAsia="Calibri" w:hAnsi="Times New Roman"/>
                <w:lang w:eastAsia="en-US"/>
              </w:rPr>
              <w:t>AKTS</w:t>
            </w:r>
          </w:p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ILY-801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Günümüz İnanç Problemleri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Prof. Dr. H. Tevfik MARULCU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ILY-805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Osmanlı Kültürü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Prof. Dr. Murat SARICIK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ILY-808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Hz. Muhammed’in Hayatı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Arş. Gör. Dr. Belkıs ÖZSOY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ILY-809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2F46E2">
              <w:rPr>
                <w:rFonts w:ascii="Times New Roman" w:eastAsia="Calibri" w:hAnsi="Times New Roman"/>
                <w:b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="Calibri" w:hAnsi="Times New Roman"/>
                <w:b/>
                <w:lang w:eastAsia="en-US"/>
              </w:rPr>
              <w:t>-ı Kerim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</w:pPr>
            <w:proofErr w:type="spellStart"/>
            <w:r w:rsidRPr="002F46E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Öğr</w:t>
            </w:r>
            <w:proofErr w:type="spellEnd"/>
            <w:r w:rsidRPr="002F46E2">
              <w:rPr>
                <w:rFonts w:ascii="Times New Roman" w:eastAsia="Calibri" w:hAnsi="Times New Roman"/>
                <w:b/>
                <w:color w:val="000000" w:themeColor="text1"/>
                <w:lang w:eastAsia="en-US"/>
              </w:rPr>
              <w:t>. Gör Abdullah ERTUÇ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ILY-810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İslam Bilimler Tarihi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Medeniyet Okumaları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  <w:tr w:rsidR="005F178D" w:rsidRPr="002F46E2" w:rsidTr="005F178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ILY-813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2F46E2">
              <w:rPr>
                <w:rFonts w:ascii="Times New Roman" w:eastAsia="Calibri" w:hAnsi="Times New Roman"/>
                <w:b/>
                <w:lang w:eastAsia="en-US"/>
              </w:rPr>
              <w:t>Kur’an</w:t>
            </w:r>
            <w:proofErr w:type="spellEnd"/>
            <w:r w:rsidRPr="002F46E2">
              <w:rPr>
                <w:rFonts w:ascii="Times New Roman" w:eastAsia="Calibri" w:hAnsi="Times New Roman"/>
                <w:b/>
                <w:lang w:eastAsia="en-US"/>
              </w:rPr>
              <w:t xml:space="preserve"> ve Hayat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2F46E2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2F46E2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F46E2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Style w:val="TabloKlavuzu19"/>
        <w:tblpPr w:leftFromText="141" w:rightFromText="141" w:vertAnchor="text" w:horzAnchor="margin" w:tblpXSpec="center" w:tblpY="83"/>
        <w:tblW w:w="10383" w:type="dxa"/>
        <w:tblLayout w:type="fixed"/>
        <w:tblLook w:val="04A0"/>
      </w:tblPr>
      <w:tblGrid>
        <w:gridCol w:w="1101"/>
        <w:gridCol w:w="2409"/>
        <w:gridCol w:w="4395"/>
        <w:gridCol w:w="283"/>
        <w:gridCol w:w="284"/>
        <w:gridCol w:w="283"/>
        <w:gridCol w:w="1628"/>
      </w:tblGrid>
      <w:tr w:rsidR="005F178D" w:rsidRPr="0053163C" w:rsidTr="00EA6998">
        <w:trPr>
          <w:trHeight w:val="64"/>
        </w:trPr>
        <w:tc>
          <w:tcPr>
            <w:tcW w:w="10383" w:type="dxa"/>
            <w:gridSpan w:val="7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HAZIRLIK/A</w:t>
            </w:r>
          </w:p>
        </w:tc>
      </w:tr>
      <w:tr w:rsidR="005F178D" w:rsidRPr="0053163C" w:rsidTr="00EA6998">
        <w:trPr>
          <w:trHeight w:val="464"/>
        </w:trPr>
        <w:tc>
          <w:tcPr>
            <w:tcW w:w="1101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53163C" w:rsidTr="00EA6998">
        <w:trPr>
          <w:trHeight w:val="194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Arş. Gör. Dr. İsa KOÇ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Nejdet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GÜRKAN</w:t>
            </w:r>
            <w:proofErr w:type="gramEnd"/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40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Abdulhafedh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Saeed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Hammo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Hazım Yahya AL-QASSAB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Hazım Yahya AL-QASSAB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Üyesi 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Nıdal</w:t>
            </w:r>
            <w:proofErr w:type="spellEnd"/>
            <w:proofErr w:type="gram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Style w:val="TabloKlavuzu17"/>
        <w:tblpPr w:leftFromText="141" w:rightFromText="141" w:vertAnchor="text" w:horzAnchor="margin" w:tblpXSpec="center" w:tblpY="214"/>
        <w:tblW w:w="10383" w:type="dxa"/>
        <w:tblLayout w:type="fixed"/>
        <w:tblLook w:val="04A0"/>
      </w:tblPr>
      <w:tblGrid>
        <w:gridCol w:w="1101"/>
        <w:gridCol w:w="2409"/>
        <w:gridCol w:w="4395"/>
        <w:gridCol w:w="283"/>
        <w:gridCol w:w="284"/>
        <w:gridCol w:w="283"/>
        <w:gridCol w:w="1628"/>
      </w:tblGrid>
      <w:tr w:rsidR="005F178D" w:rsidRPr="0053163C" w:rsidTr="00EA6998">
        <w:trPr>
          <w:trHeight w:val="232"/>
        </w:trPr>
        <w:tc>
          <w:tcPr>
            <w:tcW w:w="10383" w:type="dxa"/>
            <w:gridSpan w:val="7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HAZIRLIK/B</w:t>
            </w:r>
          </w:p>
        </w:tc>
      </w:tr>
      <w:tr w:rsidR="005F178D" w:rsidRPr="0053163C" w:rsidTr="00EA6998">
        <w:trPr>
          <w:trHeight w:val="464"/>
        </w:trPr>
        <w:tc>
          <w:tcPr>
            <w:tcW w:w="1101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53163C" w:rsidTr="00EA6998">
        <w:trPr>
          <w:trHeight w:val="194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Mohammad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Shakib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ASIM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Arş. Gör.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Abuzer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SARP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40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Abdulhafedh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Saeed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Hammo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El-SALİH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Faysal El-SALİH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HENDAVİ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53163C" w:rsidRDefault="005F178D" w:rsidP="005F178D">
      <w:pPr>
        <w:spacing w:after="0" w:line="240" w:lineRule="auto"/>
        <w:rPr>
          <w:rFonts w:eastAsiaTheme="minorHAnsi"/>
          <w:b/>
          <w:lang w:eastAsia="en-US"/>
        </w:rPr>
      </w:pPr>
    </w:p>
    <w:tbl>
      <w:tblPr>
        <w:tblStyle w:val="TabloKlavuzu17"/>
        <w:tblpPr w:leftFromText="141" w:rightFromText="141" w:vertAnchor="text" w:horzAnchor="margin" w:tblpXSpec="center" w:tblpY="214"/>
        <w:tblW w:w="10383" w:type="dxa"/>
        <w:tblLayout w:type="fixed"/>
        <w:tblLook w:val="04A0"/>
      </w:tblPr>
      <w:tblGrid>
        <w:gridCol w:w="1101"/>
        <w:gridCol w:w="2409"/>
        <w:gridCol w:w="4395"/>
        <w:gridCol w:w="283"/>
        <w:gridCol w:w="284"/>
        <w:gridCol w:w="283"/>
        <w:gridCol w:w="1628"/>
      </w:tblGrid>
      <w:tr w:rsidR="005F178D" w:rsidRPr="0053163C" w:rsidTr="00EA6998">
        <w:trPr>
          <w:trHeight w:val="232"/>
        </w:trPr>
        <w:tc>
          <w:tcPr>
            <w:tcW w:w="10383" w:type="dxa"/>
            <w:gridSpan w:val="7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HAZIRLIK/C</w:t>
            </w:r>
          </w:p>
        </w:tc>
      </w:tr>
      <w:tr w:rsidR="005F178D" w:rsidRPr="0053163C" w:rsidTr="00EA6998">
        <w:trPr>
          <w:trHeight w:val="464"/>
        </w:trPr>
        <w:tc>
          <w:tcPr>
            <w:tcW w:w="1101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53163C" w:rsidTr="00EA6998">
        <w:trPr>
          <w:trHeight w:val="194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Arş. Gör. Dr. İsa KOÇ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40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Ramazan KAZAN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Bashar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 QAHWAJI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Rasih ERTÜRK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Hazım Yahya Al-QASSAB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Pr="0053163C" w:rsidRDefault="005F178D" w:rsidP="005F178D">
      <w:pPr>
        <w:spacing w:after="0" w:line="240" w:lineRule="auto"/>
        <w:rPr>
          <w:rFonts w:eastAsiaTheme="minorHAnsi"/>
          <w:b/>
          <w:lang w:eastAsia="en-US"/>
        </w:rPr>
      </w:pPr>
    </w:p>
    <w:tbl>
      <w:tblPr>
        <w:tblStyle w:val="TabloKlavuzu17"/>
        <w:tblpPr w:leftFromText="141" w:rightFromText="141" w:vertAnchor="text" w:horzAnchor="margin" w:tblpXSpec="center" w:tblpY="214"/>
        <w:tblW w:w="10383" w:type="dxa"/>
        <w:tblLayout w:type="fixed"/>
        <w:tblLook w:val="04A0"/>
      </w:tblPr>
      <w:tblGrid>
        <w:gridCol w:w="1101"/>
        <w:gridCol w:w="2409"/>
        <w:gridCol w:w="4395"/>
        <w:gridCol w:w="283"/>
        <w:gridCol w:w="284"/>
        <w:gridCol w:w="283"/>
        <w:gridCol w:w="1628"/>
      </w:tblGrid>
      <w:tr w:rsidR="005F178D" w:rsidRPr="0053163C" w:rsidTr="00EA6998">
        <w:trPr>
          <w:trHeight w:val="232"/>
        </w:trPr>
        <w:tc>
          <w:tcPr>
            <w:tcW w:w="10383" w:type="dxa"/>
            <w:gridSpan w:val="7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lastRenderedPageBreak/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HAZIRLIK/D</w:t>
            </w:r>
          </w:p>
        </w:tc>
      </w:tr>
      <w:tr w:rsidR="005F178D" w:rsidRPr="0053163C" w:rsidTr="00EA6998">
        <w:trPr>
          <w:trHeight w:val="464"/>
        </w:trPr>
        <w:tc>
          <w:tcPr>
            <w:tcW w:w="1101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53163C" w:rsidTr="00EA6998">
        <w:trPr>
          <w:trHeight w:val="194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Arş. Gör.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Abuzer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SARP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Omama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Hassım </w:t>
            </w:r>
            <w:proofErr w:type="spellStart"/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Younıs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ALALABAQI</w:t>
            </w:r>
            <w:proofErr w:type="gramEnd"/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40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Nevin KARABELA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Üyesi 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Nıdal</w:t>
            </w:r>
            <w:proofErr w:type="spellEnd"/>
            <w:proofErr w:type="gram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Üyesi 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Nıdal</w:t>
            </w:r>
            <w:proofErr w:type="spellEnd"/>
            <w:proofErr w:type="gram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Fayez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SHORBAJI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Abdullah ERTUÇ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Default="005F178D" w:rsidP="005F178D">
      <w:pPr>
        <w:tabs>
          <w:tab w:val="left" w:pos="1426"/>
        </w:tabs>
        <w:spacing w:after="0" w:line="240" w:lineRule="auto"/>
        <w:rPr>
          <w:rFonts w:eastAsiaTheme="minorHAnsi"/>
          <w:b/>
          <w:lang w:eastAsia="en-US"/>
        </w:rPr>
      </w:pPr>
    </w:p>
    <w:p w:rsidR="005F178D" w:rsidRDefault="005F178D" w:rsidP="005F178D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tbl>
      <w:tblPr>
        <w:tblpPr w:leftFromText="141" w:rightFromText="141" w:vertAnchor="page" w:horzAnchor="margin" w:tblpXSpec="center" w:tblpY="4051"/>
        <w:tblW w:w="108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"/>
        <w:gridCol w:w="2977"/>
        <w:gridCol w:w="3187"/>
        <w:gridCol w:w="489"/>
        <w:gridCol w:w="489"/>
        <w:gridCol w:w="489"/>
        <w:gridCol w:w="685"/>
        <w:gridCol w:w="1489"/>
      </w:tblGrid>
      <w:tr w:rsidR="005F178D" w:rsidRPr="0053163C" w:rsidTr="00EA6998">
        <w:tc>
          <w:tcPr>
            <w:tcW w:w="10896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II. ÖĞRETİM</w:t>
            </w: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1 /A SINIFI</w:t>
            </w:r>
          </w:p>
        </w:tc>
      </w:tr>
      <w:tr w:rsidR="005F178D" w:rsidRPr="0053163C" w:rsidTr="00EA6998">
        <w:tc>
          <w:tcPr>
            <w:tcW w:w="1091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977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87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87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ILA-122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53163C" w:rsidTr="00EA6998">
        <w:trPr>
          <w:trHeight w:val="233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II         (Arapça)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A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Muhammet PEŞE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37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ILA-124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II      (Arapça)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9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ILA-108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Siyer-i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Nebî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II          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Murat SARICIK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31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İbadet Esasları II    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Ömer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Faruk ATAN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3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ILA-112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İlimleri ve Istılahları II</w:t>
            </w:r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ILA-114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Hadis İlimleri ve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Usulü  II</w:t>
            </w:r>
            <w:proofErr w:type="gramEnd"/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A. Muhammet PEŞE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11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ILA-116</w:t>
            </w:r>
          </w:p>
        </w:tc>
        <w:tc>
          <w:tcPr>
            <w:tcW w:w="2977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Türk İslam Sanatları </w:t>
            </w:r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Bahattin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YAMAN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29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ILA-118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64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ATA-260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Atatürk İlkeleri ve İnkılâp Tarihi II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Gör. Ertan DİLEKCİ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53163C" w:rsidTr="00EA6998">
        <w:trPr>
          <w:trHeight w:val="211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TUR-270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Dili II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Abdülkadir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BULGURCU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  <w:tr w:rsidR="005F178D" w:rsidRPr="0053163C" w:rsidTr="00EA6998">
        <w:trPr>
          <w:trHeight w:val="115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ING-102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İngilizce II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 Gör. Naran KAYACAN KÖSE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2547 40/a</w:t>
            </w:r>
          </w:p>
        </w:tc>
      </w:tr>
    </w:tbl>
    <w:p w:rsidR="005F178D" w:rsidRDefault="005F178D" w:rsidP="005F178D">
      <w:pPr>
        <w:tabs>
          <w:tab w:val="left" w:pos="1426"/>
        </w:tabs>
        <w:spacing w:after="0" w:line="240" w:lineRule="auto"/>
        <w:rPr>
          <w:rFonts w:eastAsiaTheme="minorHAnsi"/>
          <w:b/>
          <w:lang w:eastAsia="en-US"/>
        </w:rPr>
      </w:pPr>
    </w:p>
    <w:p w:rsidR="005F178D" w:rsidRPr="0053163C" w:rsidRDefault="005F178D" w:rsidP="005F178D">
      <w:pPr>
        <w:tabs>
          <w:tab w:val="left" w:pos="1426"/>
        </w:tabs>
        <w:spacing w:after="0" w:line="240" w:lineRule="auto"/>
        <w:rPr>
          <w:rFonts w:eastAsiaTheme="minorHAnsi"/>
          <w:b/>
          <w:lang w:eastAsia="en-US"/>
        </w:rPr>
      </w:pPr>
    </w:p>
    <w:tbl>
      <w:tblPr>
        <w:tblStyle w:val="TabloKlavuzu17"/>
        <w:tblpPr w:leftFromText="141" w:rightFromText="141" w:vertAnchor="text" w:horzAnchor="margin" w:tblpXSpec="center" w:tblpY="214"/>
        <w:tblW w:w="10740" w:type="dxa"/>
        <w:tblLayout w:type="fixed"/>
        <w:tblLook w:val="04A0"/>
      </w:tblPr>
      <w:tblGrid>
        <w:gridCol w:w="1101"/>
        <w:gridCol w:w="2409"/>
        <w:gridCol w:w="4395"/>
        <w:gridCol w:w="283"/>
        <w:gridCol w:w="284"/>
        <w:gridCol w:w="283"/>
        <w:gridCol w:w="1985"/>
      </w:tblGrid>
      <w:tr w:rsidR="005F178D" w:rsidRPr="0053163C" w:rsidTr="00EA6998">
        <w:trPr>
          <w:trHeight w:val="232"/>
        </w:trPr>
        <w:tc>
          <w:tcPr>
            <w:tcW w:w="10740" w:type="dxa"/>
            <w:gridSpan w:val="7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HAZIRLIK/E</w:t>
            </w:r>
          </w:p>
        </w:tc>
      </w:tr>
      <w:tr w:rsidR="005F178D" w:rsidRPr="0053163C" w:rsidTr="00EA6998">
        <w:trPr>
          <w:trHeight w:val="464"/>
        </w:trPr>
        <w:tc>
          <w:tcPr>
            <w:tcW w:w="1101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Görevlendirme Şekli</w:t>
            </w:r>
          </w:p>
        </w:tc>
      </w:tr>
      <w:tr w:rsidR="005F178D" w:rsidRPr="0053163C" w:rsidTr="00EA6998">
        <w:trPr>
          <w:trHeight w:val="194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HAZ-010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Nahiv      (cümle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Mohammad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Shakib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ASIM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HAZ-011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Sarf      (kelime bilgisi)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Adnan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Fakak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Ahmed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ALHAMD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40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HAZ-012</w:t>
            </w:r>
          </w:p>
        </w:tc>
        <w:tc>
          <w:tcPr>
            <w:tcW w:w="2409" w:type="dxa"/>
            <w:vAlign w:val="center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Üyesi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Seham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HENDAWI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HAZ-013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Muhadese</w:t>
            </w:r>
            <w:proofErr w:type="spellEnd"/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  (konuşma)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Omama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Hassım </w:t>
            </w:r>
            <w:proofErr w:type="spellStart"/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Younıs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ALALABAQI</w:t>
            </w:r>
            <w:proofErr w:type="gramEnd"/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HAZ-014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İnşa    (yazım teknikleri)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Omama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Hassım </w:t>
            </w:r>
            <w:proofErr w:type="spellStart"/>
            <w:proofErr w:type="gram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Younıs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ALALABAQI</w:t>
            </w:r>
            <w:proofErr w:type="gramEnd"/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HAZ-015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 xml:space="preserve">Arapça Dil Fonetiği  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Gör. Abdullah ERTUÇ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2"/>
        </w:trPr>
        <w:tc>
          <w:tcPr>
            <w:tcW w:w="1101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HAZ-016</w:t>
            </w:r>
          </w:p>
        </w:tc>
        <w:tc>
          <w:tcPr>
            <w:tcW w:w="2409" w:type="dxa"/>
          </w:tcPr>
          <w:p w:rsidR="005F178D" w:rsidRPr="0053163C" w:rsidRDefault="005F178D" w:rsidP="00EA6998">
            <w:pPr>
              <w:tabs>
                <w:tab w:val="left" w:pos="112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Kıraat II  (okuma anlama)</w:t>
            </w:r>
          </w:p>
        </w:tc>
        <w:tc>
          <w:tcPr>
            <w:tcW w:w="4395" w:type="dxa"/>
          </w:tcPr>
          <w:p w:rsidR="005F178D" w:rsidRPr="0053163C" w:rsidRDefault="005F178D" w:rsidP="00EA6998">
            <w:pP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Gör.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Abdulhafedh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Saeed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Hammo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ALHAJI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5F178D" w:rsidRPr="0053163C" w:rsidRDefault="005F178D" w:rsidP="00EA699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5F178D" w:rsidRPr="0053163C" w:rsidRDefault="005F178D" w:rsidP="00EA69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Y.U.Sözleşmeli</w:t>
            </w:r>
          </w:p>
        </w:tc>
      </w:tr>
    </w:tbl>
    <w:p w:rsidR="005F178D" w:rsidRDefault="005F178D" w:rsidP="005F178D">
      <w:pPr>
        <w:rPr>
          <w:rFonts w:ascii="Times New Roman" w:eastAsiaTheme="minorHAnsi" w:hAnsi="Times New Roman"/>
          <w:lang w:eastAsia="en-US"/>
        </w:rPr>
      </w:pPr>
    </w:p>
    <w:p w:rsidR="005F178D" w:rsidRDefault="005F178D" w:rsidP="005F178D">
      <w:pPr>
        <w:rPr>
          <w:rFonts w:ascii="Times New Roman" w:eastAsiaTheme="minorHAnsi" w:hAnsi="Times New Roman"/>
          <w:lang w:eastAsia="en-US"/>
        </w:rPr>
      </w:pPr>
    </w:p>
    <w:tbl>
      <w:tblPr>
        <w:tblpPr w:leftFromText="141" w:rightFromText="141" w:vertAnchor="text" w:horzAnchor="margin" w:tblpXSpec="center" w:tblpY="96"/>
        <w:tblW w:w="108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"/>
        <w:gridCol w:w="2977"/>
        <w:gridCol w:w="3187"/>
        <w:gridCol w:w="489"/>
        <w:gridCol w:w="489"/>
        <w:gridCol w:w="489"/>
        <w:gridCol w:w="685"/>
        <w:gridCol w:w="1489"/>
      </w:tblGrid>
      <w:tr w:rsidR="005F178D" w:rsidRPr="0053163C" w:rsidTr="00EA6998">
        <w:tc>
          <w:tcPr>
            <w:tcW w:w="10896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 xml:space="preserve">            II. ÖĞRETİM</w:t>
            </w: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1 /B SINIFI</w:t>
            </w:r>
          </w:p>
        </w:tc>
      </w:tr>
      <w:tr w:rsidR="005F178D" w:rsidRPr="0053163C" w:rsidTr="00EA6998">
        <w:tc>
          <w:tcPr>
            <w:tcW w:w="1091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977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3187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89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87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ILA-122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53163C" w:rsidTr="00EA6998">
        <w:trPr>
          <w:trHeight w:val="233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II         (Arapça)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A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Muhammet PEŞE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37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ILA-124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II      (Arapça)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9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ILA-108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Siyer-i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Nebî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II          </w:t>
            </w:r>
          </w:p>
        </w:tc>
        <w:tc>
          <w:tcPr>
            <w:tcW w:w="318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M. Sadık AKDEMİR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31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ILA-110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İbadet Esasları II    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Ö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Faruk ATAN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3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ILA-112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İlimleri ve Istılahları II</w:t>
            </w:r>
          </w:p>
        </w:tc>
        <w:tc>
          <w:tcPr>
            <w:tcW w:w="3187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Ali Galip GEZGİN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ILA-114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Hadis İlimleri ve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Usulü  II</w:t>
            </w:r>
            <w:proofErr w:type="gramEnd"/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 A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Muhammet PEŞE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11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ILA-116</w:t>
            </w:r>
          </w:p>
        </w:tc>
        <w:tc>
          <w:tcPr>
            <w:tcW w:w="297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Türk İslam Sanatları </w:t>
            </w:r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Bahattin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YAMAN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29"/>
        </w:trPr>
        <w:tc>
          <w:tcPr>
            <w:tcW w:w="109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ILA-118</w:t>
            </w:r>
          </w:p>
        </w:tc>
        <w:tc>
          <w:tcPr>
            <w:tcW w:w="297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Osmanlı Türkçesi</w:t>
            </w:r>
          </w:p>
        </w:tc>
        <w:tc>
          <w:tcPr>
            <w:tcW w:w="318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Aliye YILMAZ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Default="005F178D" w:rsidP="005F178D">
      <w:pPr>
        <w:rPr>
          <w:rFonts w:ascii="Times New Roman" w:eastAsiaTheme="minorHAnsi" w:hAnsi="Times New Roman"/>
          <w:lang w:eastAsia="en-US"/>
        </w:rPr>
      </w:pPr>
    </w:p>
    <w:p w:rsidR="005F178D" w:rsidRPr="0053163C" w:rsidRDefault="005F178D" w:rsidP="005F178D">
      <w:pPr>
        <w:tabs>
          <w:tab w:val="left" w:pos="1426"/>
        </w:tabs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-63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05"/>
        <w:gridCol w:w="2535"/>
        <w:gridCol w:w="3145"/>
        <w:gridCol w:w="426"/>
        <w:gridCol w:w="450"/>
        <w:gridCol w:w="395"/>
        <w:gridCol w:w="685"/>
        <w:gridCol w:w="1761"/>
      </w:tblGrid>
      <w:tr w:rsidR="005F178D" w:rsidRPr="0053163C" w:rsidTr="00EA6998">
        <w:tc>
          <w:tcPr>
            <w:tcW w:w="10702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lastRenderedPageBreak/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ll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/A SINIFI </w:t>
            </w:r>
          </w:p>
        </w:tc>
      </w:tr>
      <w:tr w:rsidR="005F178D" w:rsidRPr="0053163C" w:rsidTr="00EA6998">
        <w:trPr>
          <w:trHeight w:val="527"/>
        </w:trPr>
        <w:tc>
          <w:tcPr>
            <w:tcW w:w="130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54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ILA-202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IV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Abdullah ERTUÇ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57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ILA-204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II 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Ali BULUT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76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ILA-206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II 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ILA-208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IV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Doç.Dr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Ünal YERLİKAYA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ILA-210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IV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15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ILA-212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İslam Tarihi II   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İ. Hakkı GÖKSOY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2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ILA-214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Tarihi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Musa KOCAR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8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ILA-218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Sosyolojisi 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54"/>
        </w:trPr>
        <w:tc>
          <w:tcPr>
            <w:tcW w:w="130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ILA-220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Mantık 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Y. Emre AKBAY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5F178D" w:rsidRDefault="005F178D" w:rsidP="005F178D">
      <w:pPr>
        <w:rPr>
          <w:rFonts w:eastAsiaTheme="minorHAnsi"/>
          <w:b/>
          <w:color w:val="FF0000"/>
          <w:sz w:val="6"/>
          <w:szCs w:val="6"/>
          <w:lang w:eastAsia="en-US"/>
        </w:rPr>
      </w:pPr>
    </w:p>
    <w:tbl>
      <w:tblPr>
        <w:tblpPr w:leftFromText="141" w:rightFromText="141" w:vertAnchor="text" w:horzAnchor="margin" w:tblpXSpec="center" w:tblpY="-67"/>
        <w:tblW w:w="10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9"/>
        <w:gridCol w:w="2535"/>
        <w:gridCol w:w="3145"/>
        <w:gridCol w:w="426"/>
        <w:gridCol w:w="450"/>
        <w:gridCol w:w="395"/>
        <w:gridCol w:w="685"/>
        <w:gridCol w:w="1440"/>
      </w:tblGrid>
      <w:tr w:rsidR="005F178D" w:rsidRPr="0053163C" w:rsidTr="00EA6998">
        <w:tc>
          <w:tcPr>
            <w:tcW w:w="10275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ll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/B SINIFI </w:t>
            </w:r>
          </w:p>
        </w:tc>
      </w:tr>
      <w:tr w:rsidR="005F178D" w:rsidRPr="0053163C" w:rsidTr="00EA6998">
        <w:trPr>
          <w:trHeight w:val="527"/>
        </w:trPr>
        <w:tc>
          <w:tcPr>
            <w:tcW w:w="1199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3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4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54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ILA-202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IV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Abdullah ERTUÇ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57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ILA-204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II 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Doç.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 Ali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BULUT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76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ILA-206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II 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Doç.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Yusuf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AÇIKEL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ILA-208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IV   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Doç.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Ünal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YERLİKAYA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ILA-210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IV          (Arapça)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İhsan AKDAŞ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15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ILA-212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İslam Tarihi II   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İ. Hakkı GÖKSOY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2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ILA-214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Tarihi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8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ILA-218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Sosyolojisi 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Kemaleddin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TAŞ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54"/>
        </w:trPr>
        <w:tc>
          <w:tcPr>
            <w:tcW w:w="1199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ILA-220</w:t>
            </w:r>
          </w:p>
        </w:tc>
        <w:tc>
          <w:tcPr>
            <w:tcW w:w="25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Mantık</w:t>
            </w:r>
          </w:p>
        </w:tc>
        <w:tc>
          <w:tcPr>
            <w:tcW w:w="3145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tbl>
      <w:tblPr>
        <w:tblpPr w:leftFromText="141" w:rightFromText="141" w:vertAnchor="text" w:horzAnchor="margin" w:tblpXSpec="center" w:tblpY="77"/>
        <w:tblW w:w="10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5"/>
        <w:gridCol w:w="2562"/>
        <w:gridCol w:w="3118"/>
        <w:gridCol w:w="426"/>
        <w:gridCol w:w="450"/>
        <w:gridCol w:w="395"/>
        <w:gridCol w:w="685"/>
        <w:gridCol w:w="1440"/>
      </w:tblGrid>
      <w:tr w:rsidR="005F178D" w:rsidRPr="0053163C" w:rsidTr="00EA6998">
        <w:tc>
          <w:tcPr>
            <w:tcW w:w="10341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lIl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/A SINIFI </w:t>
            </w:r>
          </w:p>
        </w:tc>
      </w:tr>
      <w:tr w:rsidR="005F178D" w:rsidRPr="0053163C" w:rsidTr="00EA6998">
        <w:trPr>
          <w:trHeight w:val="527"/>
        </w:trPr>
        <w:tc>
          <w:tcPr>
            <w:tcW w:w="126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54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ILA-302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VI</w:t>
            </w:r>
            <w:proofErr w:type="gramEnd"/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Ebrahem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DOKARLI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Y.U.Sözleşmeli</w:t>
            </w:r>
          </w:p>
        </w:tc>
      </w:tr>
      <w:tr w:rsidR="005F178D" w:rsidRPr="0053163C" w:rsidTr="00EA6998">
        <w:trPr>
          <w:trHeight w:val="157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ILA-304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IV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76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ILA-306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IV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Ali BULUT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ILA-308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VI 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Adnan KOŞUM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ILA-310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 Dili Belagati II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SOYUPEK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15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ILA-312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 II</w:t>
            </w:r>
            <w:proofErr w:type="gramEnd"/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2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ILA-314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II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Galip TÜRCAN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8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ILA-318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Felsefesi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Hatice TOKSÖZ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77"/>
        <w:tblW w:w="10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5"/>
        <w:gridCol w:w="2562"/>
        <w:gridCol w:w="3118"/>
        <w:gridCol w:w="426"/>
        <w:gridCol w:w="450"/>
        <w:gridCol w:w="395"/>
        <w:gridCol w:w="685"/>
        <w:gridCol w:w="1440"/>
      </w:tblGrid>
      <w:tr w:rsidR="005F178D" w:rsidRPr="0053163C" w:rsidTr="00EA6998">
        <w:tc>
          <w:tcPr>
            <w:tcW w:w="10341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lIl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/B SINIFI </w:t>
            </w:r>
          </w:p>
        </w:tc>
      </w:tr>
      <w:tr w:rsidR="005F178D" w:rsidRPr="0053163C" w:rsidTr="00EA6998">
        <w:trPr>
          <w:trHeight w:val="527"/>
        </w:trPr>
        <w:tc>
          <w:tcPr>
            <w:tcW w:w="126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562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6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50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39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68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54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ILA-302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VI</w:t>
            </w:r>
            <w:proofErr w:type="gramEnd"/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Abdullah ERTUÇ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57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ILA-304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IV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76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ILA-306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IV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ILA-308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VI          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Prof.Dr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Adnan KOŞUM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5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ILA-310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 Dili Belagati II (Arapça)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SOYUPEK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15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ILA-312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 II</w:t>
            </w:r>
            <w:proofErr w:type="gramEnd"/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M.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Nejmettin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BARDAKÇI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62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ILA-314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Kelâm II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Hasan T. MARULCU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8"/>
        </w:trPr>
        <w:tc>
          <w:tcPr>
            <w:tcW w:w="1265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ILA-318</w:t>
            </w:r>
          </w:p>
        </w:tc>
        <w:tc>
          <w:tcPr>
            <w:tcW w:w="2562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Felsefesi</w:t>
            </w:r>
          </w:p>
        </w:tc>
        <w:tc>
          <w:tcPr>
            <w:tcW w:w="3118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Salih AYDIN</w:t>
            </w:r>
          </w:p>
        </w:tc>
        <w:tc>
          <w:tcPr>
            <w:tcW w:w="426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</w:tbl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798"/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"/>
        <w:gridCol w:w="3827"/>
        <w:gridCol w:w="3260"/>
        <w:gridCol w:w="360"/>
        <w:gridCol w:w="567"/>
        <w:gridCol w:w="567"/>
        <w:gridCol w:w="774"/>
      </w:tblGrid>
      <w:tr w:rsidR="005F178D" w:rsidRPr="0053163C" w:rsidTr="00EA6998">
        <w:tc>
          <w:tcPr>
            <w:tcW w:w="10276" w:type="dxa"/>
            <w:gridSpan w:val="7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II. ÖĞRETİM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lII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gram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A  SINIFI</w:t>
            </w:r>
            <w:proofErr w:type="gram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SEÇMELİ DERSLERİ</w:t>
            </w:r>
          </w:p>
        </w:tc>
      </w:tr>
      <w:tr w:rsidR="005F178D" w:rsidRPr="0053163C" w:rsidTr="00EA6998">
        <w:tc>
          <w:tcPr>
            <w:tcW w:w="921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827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2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60" w:type="dxa"/>
            <w:vAlign w:val="center"/>
            <w:hideMark/>
          </w:tcPr>
          <w:p w:rsidR="005F178D" w:rsidRPr="0053163C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Tercüme Teknikleri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ve Sünnette Çağdaş Yorumlar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Kelâmcıları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Nusûsû’l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Arabiyyetü’l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Hadîse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İslâm’da Bilim Tarihi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Dindarlık Algıları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İslâm Ülkeleri II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İslâm, İnsan Hakları ve Demokrasi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Epigrafi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Sadık AKDEMİR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ILA-526</w:t>
            </w:r>
          </w:p>
        </w:tc>
        <w:tc>
          <w:tcPr>
            <w:tcW w:w="382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Tefsir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Felsefesi</w:t>
            </w:r>
          </w:p>
        </w:tc>
        <w:tc>
          <w:tcPr>
            <w:tcW w:w="32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M.</w:t>
            </w:r>
            <w:proofErr w:type="gramEnd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Farsça II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Melek DİKMEN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Ebru Sanatı II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Bahaddin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Dinî Gruplar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A. Yılmaz SOYYER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Bilgi ve Hikmet</w:t>
            </w:r>
          </w:p>
        </w:tc>
        <w:tc>
          <w:tcPr>
            <w:tcW w:w="32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M.</w:t>
            </w:r>
            <w:proofErr w:type="gramEnd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Küllî Kaideler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Modern Fıkıh Metinleri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Hadislerin Psikolojik Yorumu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İlimleri ve Kaynakları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İbadetler Fıkhı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İslam Mezhepleri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M. Saffet SARIKAYA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Kur’an’ın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Değerler Dünyası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Düşüncesine Giriş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Okuma ve İnceleme 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Peygamberler Tarihi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Fıkıh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Klasik Fıkıh Metinleri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Felsefenin Temel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Alevilik ve Bektaşilik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M. Saffet SARIKAYA 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  <w:r w:rsidRPr="0053163C">
        <w:rPr>
          <w:rFonts w:eastAsiaTheme="minorHAnsi"/>
          <w:b/>
          <w:color w:val="FF0000"/>
          <w:lang w:eastAsia="en-US"/>
        </w:rPr>
        <w:br w:type="page"/>
      </w: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231"/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1"/>
        <w:gridCol w:w="3827"/>
        <w:gridCol w:w="3260"/>
        <w:gridCol w:w="360"/>
        <w:gridCol w:w="567"/>
        <w:gridCol w:w="567"/>
        <w:gridCol w:w="774"/>
      </w:tblGrid>
      <w:tr w:rsidR="005F178D" w:rsidRPr="0053163C" w:rsidTr="00EA6998">
        <w:tc>
          <w:tcPr>
            <w:tcW w:w="10276" w:type="dxa"/>
            <w:gridSpan w:val="7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II. ÖĞRETİM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lII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/B SINIFI SEÇMELİ DERSLERİ</w:t>
            </w:r>
          </w:p>
        </w:tc>
      </w:tr>
      <w:tr w:rsidR="005F178D" w:rsidRPr="0053163C" w:rsidTr="00EA6998">
        <w:tc>
          <w:tcPr>
            <w:tcW w:w="921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827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2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</w:t>
            </w:r>
          </w:p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 xml:space="preserve"> Öğretim Elemanı</w:t>
            </w:r>
          </w:p>
        </w:tc>
        <w:tc>
          <w:tcPr>
            <w:tcW w:w="360" w:type="dxa"/>
            <w:vAlign w:val="center"/>
            <w:hideMark/>
          </w:tcPr>
          <w:p w:rsidR="005F178D" w:rsidRPr="0053163C" w:rsidRDefault="005F178D" w:rsidP="00EA699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</w:p>
        </w:tc>
        <w:tc>
          <w:tcPr>
            <w:tcW w:w="567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Tercüme Teknikleri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M.Zeki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SÜSLÜ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ve Sünnette Çağdaş Yorumlar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Yusuf AÇIKEL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ILA-508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Kelâmcıları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H. Tevfik MARULCU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Nusûsû’l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Arabiyyetü’l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Hadîse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İslâm’da Bilim Tarihi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Nejdet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DURAK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ILA-518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Dindarlık Algıları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İslâm Ülkeleri II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İslâm, İnsan Hakları ve Demokrasi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Epigrafi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Sadık AKDEMİR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ILA-526</w:t>
            </w:r>
          </w:p>
        </w:tc>
        <w:tc>
          <w:tcPr>
            <w:tcW w:w="382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Tefsir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ILA-528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Felsefesi</w:t>
            </w:r>
          </w:p>
        </w:tc>
        <w:tc>
          <w:tcPr>
            <w:tcW w:w="32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M.</w:t>
            </w:r>
            <w:proofErr w:type="gramEnd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Farsça II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Aliye YILMAZ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Ebru Sanatı II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Bahaddin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YAMAN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Dinî Gruplar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A. Yılmaz SOYYER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Bilgi ve Hikmet</w:t>
            </w:r>
          </w:p>
        </w:tc>
        <w:tc>
          <w:tcPr>
            <w:tcW w:w="32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Hülya ALTUNYA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ILA-538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</w:t>
            </w:r>
            <w:proofErr w:type="gramStart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Dr.  M.</w:t>
            </w:r>
            <w:proofErr w:type="gramEnd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Necmettin BARDAKÇI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Küllî Kaideler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Modern Fıkıh Metinleri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Hadislerin Psikolojik Yorumu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Doç.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Dr.Yusuf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AÇIKEL</w:t>
            </w:r>
          </w:p>
        </w:tc>
        <w:tc>
          <w:tcPr>
            <w:tcW w:w="360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İlimleri ve Kaynakları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ILA-548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İbadetler Fıkhı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İslam Mezhepleri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M. Saffet SARIKAYA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Kur’an’ın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Değerler Dünyası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Dr.Öğr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Celalettin DİVLEKÇİ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Düşüncesine Giriş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Rifat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OKUDAN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Okuma ve İnceleme 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ILA-558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Peygamberler Tarihi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Murat SARICIK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ILA-560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Fıkıh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ILA-562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Klasik Fıkıh Metinleri (Arapça)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ILA-564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Felsefenin Temel Problemleri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5F178D" w:rsidRPr="0053163C" w:rsidTr="00EA6998">
        <w:tc>
          <w:tcPr>
            <w:tcW w:w="921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ILA-566</w:t>
            </w:r>
          </w:p>
        </w:tc>
        <w:tc>
          <w:tcPr>
            <w:tcW w:w="3827" w:type="dxa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Alevilik ve Bektaşilik </w:t>
            </w:r>
          </w:p>
        </w:tc>
        <w:tc>
          <w:tcPr>
            <w:tcW w:w="3260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M. Saffet SARIKAYA </w:t>
            </w:r>
          </w:p>
        </w:tc>
        <w:tc>
          <w:tcPr>
            <w:tcW w:w="36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4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:rsidR="005F178D" w:rsidRPr="005F178D" w:rsidRDefault="005F178D" w:rsidP="005F178D">
      <w:pPr>
        <w:rPr>
          <w:rFonts w:eastAsiaTheme="minorHAnsi"/>
          <w:b/>
          <w:color w:val="FF0000"/>
          <w:sz w:val="6"/>
          <w:szCs w:val="6"/>
          <w:lang w:eastAsia="en-US"/>
        </w:rPr>
      </w:pPr>
    </w:p>
    <w:tbl>
      <w:tblPr>
        <w:tblpPr w:leftFromText="141" w:rightFromText="141" w:vertAnchor="text" w:horzAnchor="margin" w:tblpXSpec="center" w:tblpY="270"/>
        <w:tblW w:w="10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0"/>
        <w:gridCol w:w="2835"/>
        <w:gridCol w:w="3336"/>
        <w:gridCol w:w="574"/>
        <w:gridCol w:w="343"/>
        <w:gridCol w:w="425"/>
        <w:gridCol w:w="709"/>
        <w:gridCol w:w="1493"/>
      </w:tblGrid>
      <w:tr w:rsidR="005F178D" w:rsidRPr="0053163C" w:rsidTr="00EA6998">
        <w:tc>
          <w:tcPr>
            <w:tcW w:w="10645" w:type="dxa"/>
            <w:gridSpan w:val="8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II. ÖĞRETİM</w:t>
            </w: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gram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A  SINIFI</w:t>
            </w:r>
            <w:proofErr w:type="gram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5F178D" w:rsidRPr="0053163C" w:rsidTr="00EA6998">
        <w:tc>
          <w:tcPr>
            <w:tcW w:w="930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283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336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574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343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sz w:val="20"/>
                <w:szCs w:val="20"/>
                <w:lang w:eastAsia="en-US"/>
              </w:rPr>
              <w:t>Görevlendirme Şekli</w:t>
            </w:r>
          </w:p>
        </w:tc>
      </w:tr>
      <w:tr w:rsidR="005F178D" w:rsidRPr="0053163C" w:rsidTr="00EA6998">
        <w:trPr>
          <w:trHeight w:val="173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ILA-402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Kur’an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Okuma ve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Tecvid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VIII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Rasih ERTÜRK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06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ILA-404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VI         (Arapça)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Üyesi M. Zeki SÜSLÜ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23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ILA-406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Hadis VI         (Arapça)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155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ILA-408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Fıkıh Usulü II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Üyesi  Ö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Faruk ATAN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17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ILA-410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Hitabet ve Mesleki Uygulama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Muhammet ÖZDİL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930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ILA-412</w:t>
            </w:r>
          </w:p>
        </w:tc>
        <w:tc>
          <w:tcPr>
            <w:tcW w:w="283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Din Felsefesi </w:t>
            </w:r>
          </w:p>
        </w:tc>
        <w:tc>
          <w:tcPr>
            <w:tcW w:w="3336" w:type="dxa"/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Prof. Dr. A.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Sıdıka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OKTAY</w:t>
            </w:r>
          </w:p>
        </w:tc>
        <w:tc>
          <w:tcPr>
            <w:tcW w:w="574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3" w:type="dxa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Kadrolu</w:t>
            </w:r>
          </w:p>
        </w:tc>
      </w:tr>
      <w:tr w:rsidR="005F178D" w:rsidRPr="0053163C" w:rsidTr="00EA6998">
        <w:trPr>
          <w:trHeight w:val="238"/>
        </w:trPr>
        <w:tc>
          <w:tcPr>
            <w:tcW w:w="10645" w:type="dxa"/>
            <w:gridSpan w:val="8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Not: ILY 414 Kodlu Lisans Bitirme Tezi II Dersi I. Öğretimden Alınacaktır.</w:t>
            </w:r>
          </w:p>
        </w:tc>
      </w:tr>
    </w:tbl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br w:type="page"/>
      </w: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tbl>
      <w:tblPr>
        <w:tblpPr w:leftFromText="141" w:rightFromText="141" w:vertAnchor="text" w:horzAnchor="margin" w:tblpXSpec="center" w:tblpY="-29"/>
        <w:tblW w:w="10603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1"/>
        <w:gridCol w:w="3349"/>
        <w:gridCol w:w="3417"/>
        <w:gridCol w:w="425"/>
        <w:gridCol w:w="425"/>
        <w:gridCol w:w="567"/>
        <w:gridCol w:w="1319"/>
      </w:tblGrid>
      <w:tr w:rsidR="005F178D" w:rsidRPr="0053163C" w:rsidTr="00EA6998">
        <w:trPr>
          <w:trHeight w:val="340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 xml:space="preserve">II. ÖĞRETİM </w:t>
            </w:r>
            <w:proofErr w:type="spellStart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lV</w:t>
            </w:r>
            <w:proofErr w:type="spellEnd"/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. SINIFIN SEÇMELİ DERSLERİ</w:t>
            </w:r>
          </w:p>
        </w:tc>
      </w:tr>
      <w:tr w:rsidR="005F178D" w:rsidRPr="0053163C" w:rsidTr="00EA6998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Cs/>
                <w:sz w:val="20"/>
                <w:szCs w:val="20"/>
              </w:rPr>
              <w:t>Ders Kodu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Dersin Adı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</w:tr>
      <w:tr w:rsidR="005F178D" w:rsidRPr="0053163C" w:rsidTr="00EA6998">
        <w:trPr>
          <w:trHeight w:val="1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br w:type="page"/>
              <w:t>ILA-568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Kur’ân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Hükümleri ve Modern Hukuk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Kelâm Problemleri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Musa KOCAR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Çağdaş İslâm Akımları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Saffet SARIKAYA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fî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İlmi’t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-Tefsir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ILA-578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Yabancı Dilde Dini Metinler II    (İngilizce)                                    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İ. Hakkı GÖKSOY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Nusûs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fil-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Fıkhi’l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-İslâmî   (Arapça)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Meseleleri ve İslam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Osmanlı Tarihi ve </w:t>
            </w:r>
            <w:proofErr w:type="gramStart"/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Medeniyeti  II</w:t>
            </w:r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Murat SARICIK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Dini Bilgiler Öğretimi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Saadettin ÖZDEMİR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ILA-588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Kültüründe Hadis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Talat SAKALLI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Tasavvuf Edebiyatı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Rifat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Belâğatu’l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Luğati’l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-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Arabiyye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 xml:space="preserve"> II (Arapça)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Felsefe Akımları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1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 Metinleri  (Arapça)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ILA-598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Günümüz Tasavvuf Hareketleri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M. Necmettin BARDAKÇI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Mukayeseli İslam ve Batı Düşüncesi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Dr. Hatice TOKSÖZ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Miras Hukuku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Hukuk Biliminde Yorum Yöntemleri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Din Hizmetlerinde İletişim Rehberlik ve Halkla İlişkiler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ILA-608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 Aydını ve Din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Ramazan UÇAR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Fikri Mülkiyet Hakları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Hukuku Tarihi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Tefsirde Yöntem Sorunu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İshak ÖZGEL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ILA-618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Tasavvuf Örnek Şahsiyetleri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Rifat</w:t>
            </w:r>
            <w:proofErr w:type="spellEnd"/>
            <w:r w:rsidRPr="005316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OKUDAN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Arapça Metin Çevirisi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Engelliler ve Din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Sosyolojiye Giriş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Tarihi Metinleri       (Arapça)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. Üyesi </w:t>
            </w: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Seham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HENDAWI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ILA-628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Türkiye’de Yeni Çağ İnançları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Nasuh GÜNAY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Erken Dönem Kelam Metinleri    (Arapça)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Prof. Dr. Galip TÜRCAN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 Ahlak Felsefesi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Doç. Dr Salih AYDIN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Uygulamalı Dini Musiki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 Gör. Erdoğan ATEŞ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F178D" w:rsidRPr="0053163C" w:rsidTr="00EA6998">
        <w:trPr>
          <w:trHeight w:val="2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ILA-636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53163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İslam, Kültür ve Medeniyet II(Online)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78D" w:rsidRPr="0053163C" w:rsidRDefault="005F178D" w:rsidP="00EA699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Dr .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Öğr</w:t>
            </w:r>
            <w:proofErr w:type="spell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.Üyesi</w:t>
            </w:r>
            <w:proofErr w:type="gramEnd"/>
            <w:r w:rsidRPr="0053163C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Azize UYGUN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8D" w:rsidRPr="0053163C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6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5F178D" w:rsidRPr="00830B97" w:rsidRDefault="005F178D" w:rsidP="005F178D">
      <w:pPr>
        <w:pStyle w:val="ListeParagraf"/>
        <w:shd w:val="clear" w:color="auto" w:fill="FFFFFF"/>
        <w:spacing w:after="60" w:line="240" w:lineRule="auto"/>
        <w:ind w:left="0" w:right="88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5- </w:t>
      </w:r>
      <w:r w:rsidRPr="00830B97">
        <w:rPr>
          <w:rFonts w:ascii="Times New Roman" w:hAnsi="Times New Roman"/>
          <w:bCs/>
        </w:rPr>
        <w:t>Muafiyet, İntibak ve Yatay-Dikey Geçiş Komisyonu Raporu Hakkında.</w:t>
      </w:r>
    </w:p>
    <w:p w:rsidR="005F178D" w:rsidRDefault="005F178D" w:rsidP="005F178D">
      <w:pPr>
        <w:pStyle w:val="ListeParagraf"/>
        <w:shd w:val="clear" w:color="auto" w:fill="FFFFFF"/>
        <w:spacing w:after="60" w:line="240" w:lineRule="auto"/>
        <w:ind w:left="0" w:right="885"/>
        <w:rPr>
          <w:rFonts w:ascii="Times New Roman" w:hAnsi="Times New Roman"/>
          <w:bCs/>
        </w:rPr>
      </w:pPr>
    </w:p>
    <w:p w:rsidR="005F178D" w:rsidRPr="00830B97" w:rsidRDefault="005F178D" w:rsidP="005F178D">
      <w:pPr>
        <w:pStyle w:val="ListeParagraf"/>
        <w:shd w:val="clear" w:color="auto" w:fill="FFFFFF"/>
        <w:spacing w:after="60" w:line="240" w:lineRule="auto"/>
        <w:ind w:left="0" w:right="-2"/>
        <w:jc w:val="both"/>
        <w:rPr>
          <w:rFonts w:ascii="Times New Roman" w:hAnsi="Times New Roman"/>
          <w:b w:val="0"/>
          <w:bCs/>
        </w:rPr>
      </w:pPr>
      <w:r w:rsidRPr="00830B97">
        <w:rPr>
          <w:rFonts w:ascii="Times New Roman" w:hAnsi="Times New Roman"/>
          <w:b w:val="0"/>
          <w:bCs/>
        </w:rPr>
        <w:t>Muafiyet, İntibak ve Yatay-Dikey Geçiş Komisyonu</w:t>
      </w:r>
      <w:r>
        <w:rPr>
          <w:rFonts w:ascii="Times New Roman" w:hAnsi="Times New Roman"/>
          <w:b w:val="0"/>
          <w:bCs/>
        </w:rPr>
        <w:t>nun, 03.03.2021 tarihli raporu incelendi.</w:t>
      </w:r>
    </w:p>
    <w:p w:rsidR="005F178D" w:rsidRPr="00830B97" w:rsidRDefault="005F178D" w:rsidP="005F178D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2020-2021</w:t>
      </w:r>
      <w:r w:rsidRPr="00830B97">
        <w:rPr>
          <w:rFonts w:ascii="Times New Roman" w:hAnsi="Times New Roman"/>
          <w:b/>
        </w:rPr>
        <w:t xml:space="preserve"> E</w:t>
      </w:r>
      <w:r>
        <w:rPr>
          <w:rFonts w:ascii="Times New Roman" w:hAnsi="Times New Roman"/>
          <w:b/>
        </w:rPr>
        <w:t xml:space="preserve">ğitim-Öğretim Bahar Yarıyılında </w:t>
      </w:r>
      <w:r w:rsidRPr="00830B97">
        <w:rPr>
          <w:rFonts w:ascii="Times New Roman" w:hAnsi="Times New Roman"/>
          <w:b/>
        </w:rPr>
        <w:t>öğrencilerimizin ders muafiyet ve sınıf intibaklarının aşağıdaki şekilde yapılmasına.</w:t>
      </w:r>
    </w:p>
    <w:p w:rsidR="005F178D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F64D62">
        <w:rPr>
          <w:sz w:val="24"/>
          <w:szCs w:val="24"/>
        </w:rPr>
        <w:t xml:space="preserve">Fakültemiz 1711503576 numaralı öğrencisi </w:t>
      </w:r>
      <w:proofErr w:type="spellStart"/>
      <w:r w:rsidRPr="00F64D62">
        <w:rPr>
          <w:b/>
          <w:sz w:val="24"/>
          <w:szCs w:val="24"/>
        </w:rPr>
        <w:t>Fatime</w:t>
      </w:r>
      <w:proofErr w:type="spellEnd"/>
      <w:r w:rsidRPr="00F64D62">
        <w:rPr>
          <w:b/>
          <w:sz w:val="24"/>
          <w:szCs w:val="24"/>
        </w:rPr>
        <w:t xml:space="preserve"> </w:t>
      </w:r>
      <w:proofErr w:type="spellStart"/>
      <w:r w:rsidRPr="00F64D62">
        <w:rPr>
          <w:b/>
          <w:sz w:val="24"/>
          <w:szCs w:val="24"/>
        </w:rPr>
        <w:t>COŞKUN</w:t>
      </w:r>
      <w:r w:rsidRPr="00F64D62">
        <w:rPr>
          <w:sz w:val="24"/>
          <w:szCs w:val="24"/>
        </w:rPr>
        <w:t>’un</w:t>
      </w:r>
      <w:proofErr w:type="spellEnd"/>
      <w:r w:rsidRPr="00F64D62">
        <w:rPr>
          <w:sz w:val="24"/>
          <w:szCs w:val="24"/>
        </w:rPr>
        <w:t xml:space="preserve"> Konya ili </w:t>
      </w:r>
      <w:proofErr w:type="gramStart"/>
      <w:r w:rsidRPr="00F64D62">
        <w:rPr>
          <w:sz w:val="24"/>
          <w:szCs w:val="24"/>
        </w:rPr>
        <w:t>Tuzlukçu  İlçe</w:t>
      </w:r>
      <w:proofErr w:type="gramEnd"/>
      <w:r w:rsidRPr="00F64D62">
        <w:rPr>
          <w:sz w:val="24"/>
          <w:szCs w:val="24"/>
        </w:rPr>
        <w:t xml:space="preserve">  Milli Eğitim Müdürlüğüne bağlı Tuzlukçu Ortaokulu ile Akşehir İlçe Milli Eğitim Müdürlüğüne bağlı </w:t>
      </w:r>
      <w:proofErr w:type="spellStart"/>
      <w:r w:rsidRPr="00F64D62">
        <w:rPr>
          <w:sz w:val="24"/>
          <w:szCs w:val="24"/>
        </w:rPr>
        <w:t>Değirmenköy</w:t>
      </w:r>
      <w:proofErr w:type="spellEnd"/>
      <w:r w:rsidRPr="00F64D62">
        <w:rPr>
          <w:sz w:val="24"/>
          <w:szCs w:val="24"/>
        </w:rPr>
        <w:t xml:space="preserve"> Ortaokulunda ücretli öğretmen olarak görev yaptığı tespit edildiğinden  adı geçen öğrencinin </w:t>
      </w:r>
      <w:r w:rsidRPr="00F64D62">
        <w:rPr>
          <w:bCs/>
          <w:iCs/>
          <w:sz w:val="24"/>
          <w:szCs w:val="24"/>
        </w:rPr>
        <w:t xml:space="preserve">Süleyman Demirel Üniversitesi, İlahiyat Fakültesi Öğretmenlik Uygulaması Yönergesinin; </w:t>
      </w:r>
      <w:r w:rsidRPr="00F64D62">
        <w:rPr>
          <w:sz w:val="24"/>
          <w:szCs w:val="24"/>
        </w:rPr>
        <w:t xml:space="preserve">Öğretmenlik Uygulaması dersinden başarılı sayılma ve muafiyetini düzenleyen  8/2  maddesi </w:t>
      </w:r>
      <w:r w:rsidRPr="004866F1">
        <w:rPr>
          <w:sz w:val="24"/>
          <w:szCs w:val="24"/>
        </w:rPr>
        <w:t xml:space="preserve">gereği İEG-420 Öğretmenlik </w:t>
      </w:r>
      <w:proofErr w:type="spellStart"/>
      <w:r w:rsidRPr="004866F1">
        <w:rPr>
          <w:sz w:val="24"/>
          <w:szCs w:val="24"/>
        </w:rPr>
        <w:t>Uygulaması</w:t>
      </w:r>
      <w:r w:rsidRPr="00F64D62">
        <w:rPr>
          <w:sz w:val="24"/>
          <w:szCs w:val="24"/>
        </w:rPr>
        <w:t>dersinden</w:t>
      </w:r>
      <w:proofErr w:type="spellEnd"/>
      <w:r w:rsidRPr="00F64D62">
        <w:rPr>
          <w:sz w:val="24"/>
          <w:szCs w:val="24"/>
        </w:rPr>
        <w:t xml:space="preserve">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rPr>
          <w:rFonts w:ascii="Times New Roman" w:hAnsi="Times New Roman"/>
          <w:b/>
        </w:rPr>
      </w:pPr>
      <w:r>
        <w:br w:type="page"/>
      </w: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jc w:val="both"/>
        <w:rPr>
          <w:sz w:val="24"/>
          <w:szCs w:val="24"/>
        </w:rPr>
      </w:pPr>
    </w:p>
    <w:p w:rsidR="005F178D" w:rsidRPr="00F64D62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F64D62">
        <w:rPr>
          <w:sz w:val="24"/>
          <w:szCs w:val="24"/>
        </w:rPr>
        <w:t xml:space="preserve">Fakültemiz 1821503512 numaralı öğrencisi </w:t>
      </w:r>
      <w:r w:rsidRPr="00F64D62">
        <w:rPr>
          <w:b/>
          <w:sz w:val="24"/>
          <w:szCs w:val="24"/>
        </w:rPr>
        <w:t xml:space="preserve">Sunay </w:t>
      </w:r>
      <w:proofErr w:type="spellStart"/>
      <w:r w:rsidRPr="00F64D62">
        <w:rPr>
          <w:b/>
          <w:sz w:val="24"/>
          <w:szCs w:val="24"/>
        </w:rPr>
        <w:t>ÇETİN’in</w:t>
      </w:r>
      <w:proofErr w:type="spellEnd"/>
      <w:r w:rsidRPr="00F64D62">
        <w:rPr>
          <w:b/>
          <w:sz w:val="24"/>
          <w:szCs w:val="24"/>
        </w:rPr>
        <w:t xml:space="preserve"> </w:t>
      </w:r>
      <w:r w:rsidRPr="00F64D62">
        <w:rPr>
          <w:sz w:val="24"/>
          <w:szCs w:val="24"/>
        </w:rPr>
        <w:t xml:space="preserve">Isparta İl Müftülüğüne </w:t>
      </w:r>
      <w:proofErr w:type="gramStart"/>
      <w:r w:rsidRPr="00F64D62">
        <w:rPr>
          <w:sz w:val="24"/>
          <w:szCs w:val="24"/>
        </w:rPr>
        <w:t>bağlı  DSİ</w:t>
      </w:r>
      <w:proofErr w:type="gramEnd"/>
      <w:r w:rsidRPr="00F64D62">
        <w:rPr>
          <w:sz w:val="24"/>
          <w:szCs w:val="24"/>
        </w:rPr>
        <w:t xml:space="preserve"> Camiinde imam-hatip olarak görev yapmakta oluğu tespit edildiğinden adı geçen öğrencinin Hitabet ve </w:t>
      </w:r>
      <w:proofErr w:type="spellStart"/>
      <w:r w:rsidRPr="00F64D62">
        <w:rPr>
          <w:sz w:val="24"/>
          <w:szCs w:val="24"/>
        </w:rPr>
        <w:t>ve</w:t>
      </w:r>
      <w:proofErr w:type="spellEnd"/>
      <w:r w:rsidRPr="00F64D62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msobodytextindent"/>
        <w:spacing w:after="0"/>
        <w:ind w:left="0" w:firstLine="708"/>
        <w:jc w:val="both"/>
        <w:rPr>
          <w:sz w:val="24"/>
          <w:szCs w:val="24"/>
        </w:rPr>
      </w:pPr>
    </w:p>
    <w:p w:rsidR="005F178D" w:rsidRPr="00F64D62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F64D62">
        <w:rPr>
          <w:sz w:val="24"/>
          <w:szCs w:val="24"/>
        </w:rPr>
        <w:t xml:space="preserve">Fakültemiz 1811503512 numaralı öğrencisi </w:t>
      </w:r>
      <w:r w:rsidRPr="00F64D62">
        <w:rPr>
          <w:b/>
          <w:sz w:val="24"/>
          <w:szCs w:val="24"/>
        </w:rPr>
        <w:t xml:space="preserve">İrfan </w:t>
      </w:r>
      <w:proofErr w:type="spellStart"/>
      <w:proofErr w:type="gramStart"/>
      <w:r w:rsidRPr="00F64D62">
        <w:rPr>
          <w:b/>
          <w:sz w:val="24"/>
          <w:szCs w:val="24"/>
        </w:rPr>
        <w:t>YİĞİT’in</w:t>
      </w:r>
      <w:proofErr w:type="spellEnd"/>
      <w:r w:rsidRPr="00F64D62">
        <w:rPr>
          <w:sz w:val="24"/>
          <w:szCs w:val="24"/>
        </w:rPr>
        <w:t xml:space="preserve">  12</w:t>
      </w:r>
      <w:proofErr w:type="gramEnd"/>
      <w:r w:rsidRPr="00F64D62">
        <w:rPr>
          <w:sz w:val="24"/>
          <w:szCs w:val="24"/>
        </w:rPr>
        <w:t xml:space="preserve">.02.2021 tarihli dilekçesi ile ekleri incelendi. Fakültemiz </w:t>
      </w:r>
      <w:proofErr w:type="gramStart"/>
      <w:r w:rsidRPr="00F64D62">
        <w:rPr>
          <w:sz w:val="24"/>
          <w:szCs w:val="24"/>
        </w:rPr>
        <w:t>1811503512</w:t>
      </w:r>
      <w:proofErr w:type="gramEnd"/>
      <w:r w:rsidRPr="00F64D62">
        <w:rPr>
          <w:sz w:val="24"/>
          <w:szCs w:val="24"/>
        </w:rPr>
        <w:t xml:space="preserve"> numaralı öğrencisi </w:t>
      </w:r>
      <w:r w:rsidRPr="00F64D62">
        <w:rPr>
          <w:b/>
          <w:sz w:val="24"/>
          <w:szCs w:val="24"/>
        </w:rPr>
        <w:t xml:space="preserve">İrfan </w:t>
      </w:r>
      <w:proofErr w:type="spellStart"/>
      <w:r w:rsidRPr="00F64D62">
        <w:rPr>
          <w:b/>
          <w:sz w:val="24"/>
          <w:szCs w:val="24"/>
        </w:rPr>
        <w:t>YİĞİT’in</w:t>
      </w:r>
      <w:proofErr w:type="spellEnd"/>
      <w:r w:rsidRPr="00F64D62">
        <w:rPr>
          <w:sz w:val="24"/>
          <w:szCs w:val="24"/>
        </w:rPr>
        <w:t xml:space="preserve"> Isparta ili Gönen İlçe Müftülüğüne bağlı Kızılcık Köyü Camiinde imam-hatip olarak görev yapmakta oluğu tespit edildiğinden adı geçen öğrencinin Hitabet ve </w:t>
      </w:r>
      <w:proofErr w:type="spellStart"/>
      <w:r w:rsidRPr="00F64D62">
        <w:rPr>
          <w:sz w:val="24"/>
          <w:szCs w:val="24"/>
        </w:rPr>
        <w:t>ve</w:t>
      </w:r>
      <w:proofErr w:type="spellEnd"/>
      <w:r w:rsidRPr="00F64D62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msobodytextindent"/>
        <w:spacing w:after="0"/>
        <w:ind w:left="0" w:firstLine="709"/>
        <w:jc w:val="both"/>
        <w:rPr>
          <w:b/>
          <w:color w:val="FF0000"/>
          <w:sz w:val="24"/>
          <w:szCs w:val="24"/>
        </w:rPr>
      </w:pPr>
    </w:p>
    <w:p w:rsidR="005F178D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69643A">
        <w:rPr>
          <w:sz w:val="24"/>
          <w:szCs w:val="24"/>
        </w:rPr>
        <w:t xml:space="preserve">Fakültemiz </w:t>
      </w:r>
      <w:proofErr w:type="gramStart"/>
      <w:r w:rsidRPr="0069643A">
        <w:rPr>
          <w:sz w:val="24"/>
          <w:szCs w:val="24"/>
        </w:rPr>
        <w:t>1711503030</w:t>
      </w:r>
      <w:proofErr w:type="gramEnd"/>
      <w:r w:rsidRPr="0069643A">
        <w:rPr>
          <w:sz w:val="24"/>
          <w:szCs w:val="24"/>
        </w:rPr>
        <w:t xml:space="preserve"> numaralı öğrencisi </w:t>
      </w:r>
      <w:r w:rsidRPr="0069643A">
        <w:rPr>
          <w:b/>
          <w:sz w:val="24"/>
          <w:szCs w:val="24"/>
        </w:rPr>
        <w:t xml:space="preserve">Faruk </w:t>
      </w:r>
      <w:proofErr w:type="spellStart"/>
      <w:r w:rsidRPr="0069643A">
        <w:rPr>
          <w:b/>
          <w:sz w:val="24"/>
          <w:szCs w:val="24"/>
        </w:rPr>
        <w:t>SARIDAYI</w:t>
      </w:r>
      <w:r w:rsidRPr="0069643A">
        <w:rPr>
          <w:sz w:val="24"/>
          <w:szCs w:val="24"/>
        </w:rPr>
        <w:t>’nın</w:t>
      </w:r>
      <w:proofErr w:type="spellEnd"/>
      <w:r w:rsidRPr="0069643A">
        <w:rPr>
          <w:sz w:val="24"/>
          <w:szCs w:val="24"/>
        </w:rPr>
        <w:t xml:space="preserve"> Isparta ili Gönen İlçe Müftülüğüne bağlı Pazar Camiinde müezzin-kayyım olarak görev yapmakta oluğu tespit edildiğinden adı geçen öğrencinin 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ListeParagraf"/>
      </w:pPr>
    </w:p>
    <w:p w:rsidR="005F178D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F02213">
        <w:rPr>
          <w:sz w:val="24"/>
          <w:szCs w:val="24"/>
        </w:rPr>
        <w:t xml:space="preserve">Fakültemizin; </w:t>
      </w:r>
      <w:proofErr w:type="gramStart"/>
      <w:r>
        <w:rPr>
          <w:sz w:val="24"/>
          <w:szCs w:val="24"/>
        </w:rPr>
        <w:t>182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5</w:t>
      </w:r>
      <w:r w:rsidRPr="008F3F97">
        <w:rPr>
          <w:sz w:val="24"/>
          <w:szCs w:val="24"/>
        </w:rPr>
        <w:t>03</w:t>
      </w:r>
      <w:proofErr w:type="gramEnd"/>
      <w:r w:rsidRPr="00F02213">
        <w:rPr>
          <w:sz w:val="24"/>
          <w:szCs w:val="24"/>
        </w:rPr>
        <w:t xml:space="preserve"> numaralı öğrencisi </w:t>
      </w:r>
      <w:r>
        <w:rPr>
          <w:b/>
          <w:sz w:val="24"/>
          <w:szCs w:val="24"/>
        </w:rPr>
        <w:t xml:space="preserve">Ali </w:t>
      </w:r>
      <w:proofErr w:type="spellStart"/>
      <w:r>
        <w:rPr>
          <w:b/>
          <w:sz w:val="24"/>
          <w:szCs w:val="24"/>
        </w:rPr>
        <w:t>TEKDUR</w:t>
      </w:r>
      <w:r w:rsidRPr="005348A6">
        <w:rPr>
          <w:sz w:val="24"/>
          <w:szCs w:val="24"/>
        </w:rPr>
        <w:t>’un</w:t>
      </w:r>
      <w:r w:rsidRPr="00F02213">
        <w:rPr>
          <w:sz w:val="24"/>
          <w:szCs w:val="24"/>
        </w:rPr>
        <w:t>Isparta</w:t>
      </w:r>
      <w:proofErr w:type="spellEnd"/>
      <w:r>
        <w:rPr>
          <w:sz w:val="24"/>
          <w:szCs w:val="24"/>
        </w:rPr>
        <w:t xml:space="preserve"> Şehir </w:t>
      </w:r>
      <w:proofErr w:type="spellStart"/>
      <w:r>
        <w:rPr>
          <w:sz w:val="24"/>
          <w:szCs w:val="24"/>
        </w:rPr>
        <w:t>Hastanesindeimam</w:t>
      </w:r>
      <w:proofErr w:type="spellEnd"/>
      <w:r>
        <w:rPr>
          <w:sz w:val="24"/>
          <w:szCs w:val="24"/>
        </w:rPr>
        <w:t xml:space="preserve">-hatip olarak görev yapmakta oluğu tespit edildiğinden </w:t>
      </w:r>
      <w:r w:rsidRPr="0069643A">
        <w:rPr>
          <w:sz w:val="24"/>
          <w:szCs w:val="24"/>
        </w:rPr>
        <w:t xml:space="preserve">adı geçen öğrencinin 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ListeParagraf"/>
      </w:pP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</w:rPr>
      </w:pPr>
    </w:p>
    <w:p w:rsidR="005F178D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 w:rsidRPr="00F02213">
        <w:rPr>
          <w:sz w:val="24"/>
          <w:szCs w:val="24"/>
        </w:rPr>
        <w:t xml:space="preserve">Fakültemizin; </w:t>
      </w:r>
      <w:r>
        <w:rPr>
          <w:sz w:val="24"/>
          <w:szCs w:val="24"/>
        </w:rPr>
        <w:t>182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501</w:t>
      </w:r>
      <w:r w:rsidRPr="00F02213">
        <w:rPr>
          <w:sz w:val="24"/>
          <w:szCs w:val="24"/>
        </w:rPr>
        <w:t xml:space="preserve"> numaralı öğrencisi </w:t>
      </w:r>
      <w:proofErr w:type="spellStart"/>
      <w:r>
        <w:rPr>
          <w:b/>
          <w:sz w:val="24"/>
          <w:szCs w:val="24"/>
        </w:rPr>
        <w:t>Havvana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AYCAN</w:t>
      </w:r>
      <w:r w:rsidRPr="00F13A5F">
        <w:rPr>
          <w:sz w:val="24"/>
          <w:szCs w:val="24"/>
        </w:rPr>
        <w:t>’</w:t>
      </w:r>
      <w:r>
        <w:rPr>
          <w:sz w:val="24"/>
          <w:szCs w:val="24"/>
        </w:rPr>
        <w:t>ı</w:t>
      </w:r>
      <w:r w:rsidRPr="00F13A5F">
        <w:rPr>
          <w:sz w:val="24"/>
          <w:szCs w:val="24"/>
        </w:rPr>
        <w:t>n</w:t>
      </w:r>
      <w:r>
        <w:rPr>
          <w:sz w:val="24"/>
          <w:szCs w:val="24"/>
        </w:rPr>
        <w:t>Isparta</w:t>
      </w:r>
      <w:proofErr w:type="spellEnd"/>
      <w:r>
        <w:rPr>
          <w:sz w:val="24"/>
          <w:szCs w:val="24"/>
        </w:rPr>
        <w:t xml:space="preserve"> Merkez </w:t>
      </w:r>
      <w:proofErr w:type="spellStart"/>
      <w:r>
        <w:rPr>
          <w:sz w:val="24"/>
          <w:szCs w:val="24"/>
        </w:rPr>
        <w:t>Mavikent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</w:t>
      </w:r>
      <w:proofErr w:type="gramStart"/>
      <w:r>
        <w:rPr>
          <w:sz w:val="24"/>
          <w:szCs w:val="24"/>
        </w:rPr>
        <w:t>Öğreticisi   olarak</w:t>
      </w:r>
      <w:proofErr w:type="gramEnd"/>
      <w:r>
        <w:rPr>
          <w:sz w:val="24"/>
          <w:szCs w:val="24"/>
        </w:rPr>
        <w:t xml:space="preserve"> görev yapmakta oluğu tespit edildiğinden </w:t>
      </w:r>
      <w:r w:rsidRPr="0069643A">
        <w:rPr>
          <w:sz w:val="24"/>
          <w:szCs w:val="24"/>
        </w:rPr>
        <w:t xml:space="preserve">adı geçen öğrencinin 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msobodytextindent"/>
        <w:spacing w:after="0"/>
        <w:jc w:val="both"/>
        <w:rPr>
          <w:sz w:val="24"/>
          <w:szCs w:val="24"/>
        </w:rPr>
      </w:pPr>
    </w:p>
    <w:p w:rsidR="005F178D" w:rsidRPr="0069643A" w:rsidRDefault="005F178D" w:rsidP="005F178D">
      <w:pPr>
        <w:pStyle w:val="msobodytextindent"/>
        <w:numPr>
          <w:ilvl w:val="0"/>
          <w:numId w:val="48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Özel öğrenci olarak Necmettin Erbakan Üniversitesi / Ahmet </w:t>
      </w:r>
      <w:proofErr w:type="spellStart"/>
      <w:r>
        <w:rPr>
          <w:sz w:val="24"/>
          <w:szCs w:val="24"/>
        </w:rPr>
        <w:t>Keleşoğlu</w:t>
      </w:r>
      <w:proofErr w:type="spellEnd"/>
      <w:r>
        <w:rPr>
          <w:sz w:val="24"/>
          <w:szCs w:val="24"/>
        </w:rPr>
        <w:t xml:space="preserve"> İlahiyat Fakültesinde eğitimine devam etmekte olan Fakültemiz öğrencisi </w:t>
      </w:r>
      <w:proofErr w:type="gramStart"/>
      <w:r>
        <w:rPr>
          <w:b/>
          <w:sz w:val="22"/>
          <w:szCs w:val="22"/>
        </w:rPr>
        <w:t>1811503179</w:t>
      </w:r>
      <w:proofErr w:type="gramEnd"/>
      <w:r>
        <w:rPr>
          <w:sz w:val="24"/>
          <w:szCs w:val="24"/>
        </w:rPr>
        <w:t xml:space="preserve"> numaralı </w:t>
      </w:r>
      <w:r>
        <w:rPr>
          <w:b/>
          <w:sz w:val="24"/>
          <w:szCs w:val="24"/>
        </w:rPr>
        <w:t xml:space="preserve">Gamze Nur </w:t>
      </w:r>
      <w:proofErr w:type="spellStart"/>
      <w:r>
        <w:rPr>
          <w:b/>
          <w:sz w:val="24"/>
          <w:szCs w:val="24"/>
        </w:rPr>
        <w:t>ONAY’ın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Necmettin Erbakan Üniversitesi / Ahmet </w:t>
      </w:r>
      <w:proofErr w:type="spellStart"/>
      <w:r>
        <w:rPr>
          <w:sz w:val="24"/>
          <w:szCs w:val="24"/>
        </w:rPr>
        <w:t>Keleşoğlu</w:t>
      </w:r>
      <w:proofErr w:type="spellEnd"/>
      <w:r>
        <w:rPr>
          <w:sz w:val="24"/>
          <w:szCs w:val="24"/>
        </w:rPr>
        <w:t xml:space="preserve"> İlahiyat Fakültesinde alarak başarılı olduğu derslerin aşağıdaki tabloda eşleştirildiği şekliyle öğrenci bilgi sistemine işlenmesinin uygunluğuna, </w:t>
      </w:r>
    </w:p>
    <w:p w:rsidR="005F178D" w:rsidRDefault="005F178D" w:rsidP="005F178D">
      <w:pPr>
        <w:rPr>
          <w:b/>
        </w:rPr>
      </w:pPr>
      <w:r>
        <w:rPr>
          <w:b/>
        </w:rPr>
        <w:br w:type="page"/>
      </w:r>
    </w:p>
    <w:p w:rsidR="005F178D" w:rsidRDefault="005F178D" w:rsidP="005F178D">
      <w:pPr>
        <w:pStyle w:val="msobodytextindent"/>
        <w:spacing w:after="0"/>
        <w:ind w:left="0"/>
        <w:jc w:val="both"/>
        <w:rPr>
          <w:sz w:val="24"/>
          <w:szCs w:val="24"/>
        </w:rPr>
      </w:pPr>
    </w:p>
    <w:tbl>
      <w:tblPr>
        <w:tblW w:w="9864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/>
      </w:tblPr>
      <w:tblGrid>
        <w:gridCol w:w="580"/>
        <w:gridCol w:w="424"/>
        <w:gridCol w:w="2947"/>
        <w:gridCol w:w="425"/>
        <w:gridCol w:w="426"/>
        <w:gridCol w:w="992"/>
        <w:gridCol w:w="2910"/>
        <w:gridCol w:w="593"/>
        <w:gridCol w:w="567"/>
      </w:tblGrid>
      <w:tr w:rsidR="005F178D" w:rsidRPr="004866F1" w:rsidTr="00EA6998">
        <w:trPr>
          <w:trHeight w:val="304"/>
          <w:jc w:val="center"/>
        </w:trPr>
        <w:tc>
          <w:tcPr>
            <w:tcW w:w="3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Necmettin Erbakan Üniversitesi</w:t>
            </w: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Ahmet </w:t>
            </w: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Keleşoğlu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İlahiyat Fakültesi</w:t>
            </w: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Aldığı Dersler</w:t>
            </w:r>
          </w:p>
        </w:tc>
        <w:tc>
          <w:tcPr>
            <w:tcW w:w="4753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FAKÜLTEMİZDEKİ EŞDEĞER DERSLER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Lines="20" w:afterLines="2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spacing w:beforeLines="20" w:afterLines="2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spacing w:beforeLines="20" w:afterLines="2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NOT</w:t>
            </w:r>
          </w:p>
        </w:tc>
      </w:tr>
      <w:tr w:rsidR="005F178D" w:rsidRPr="004866F1" w:rsidTr="00EA6998">
        <w:trPr>
          <w:cantSplit/>
          <w:trHeight w:val="913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Türk Dili I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TUR-170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Türk Dili I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İslam İnanç Esasları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ILA-115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Akâid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Esasları          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Osmanlı Türkçesi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ILA-118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Osmanlı Türkçesi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Kur’an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Okuma ve </w:t>
            </w: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Tecvid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ILA-201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Kur’an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Okuma ve </w:t>
            </w: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Tecvid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 Belagati I  (Arapça)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ILA-309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 Dili Belagati I  (Arapça)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Tefsir I   (AR)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ILA-203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Tefsir I            (Arapça)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Tarihi II   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Tarihi II  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Ahlak Esasları ve Felsefesi   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ILA-632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Ahlak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Felsefesi   8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 Psikolojisi 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Din Psikolojisi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 Sosyolojisi 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ILA-218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 Sosyolojisi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Din Eğitimi I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ILA-413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Din Eğitimi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Mantık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ILA-220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Mantık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Eğitim Bilimine Giriş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İEG-119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Eğitim Bilimine </w:t>
            </w:r>
            <w:proofErr w:type="gramStart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Giriş          3</w:t>
            </w:r>
            <w:proofErr w:type="gramEnd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.yy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Öğretim İlke Yöntemleri</w:t>
            </w:r>
          </w:p>
        </w:tc>
        <w:tc>
          <w:tcPr>
            <w:tcW w:w="425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İEG-201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Öğretim İlke ve Yöntemleri 3.yy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</w:tbl>
    <w:p w:rsidR="005F178D" w:rsidRPr="00413DBD" w:rsidRDefault="005F178D" w:rsidP="005F178D">
      <w:pPr>
        <w:pStyle w:val="msobodytextindent"/>
        <w:spacing w:after="0"/>
        <w:ind w:left="0" w:firstLine="708"/>
        <w:jc w:val="both"/>
      </w:pPr>
    </w:p>
    <w:p w:rsidR="005F178D" w:rsidRDefault="005F178D" w:rsidP="005F178D">
      <w:pPr>
        <w:pStyle w:val="msobodytextindent"/>
        <w:spacing w:after="0"/>
        <w:ind w:left="0" w:firstLine="708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8-</w:t>
      </w:r>
      <w:r w:rsidRPr="00F02213">
        <w:rPr>
          <w:sz w:val="24"/>
          <w:szCs w:val="24"/>
        </w:rPr>
        <w:t xml:space="preserve">Fakültemizin; </w:t>
      </w:r>
      <w:r>
        <w:rPr>
          <w:sz w:val="24"/>
          <w:szCs w:val="24"/>
        </w:rPr>
        <w:t>191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510</w:t>
      </w:r>
      <w:r w:rsidRPr="00F02213">
        <w:rPr>
          <w:sz w:val="24"/>
          <w:szCs w:val="24"/>
        </w:rPr>
        <w:t xml:space="preserve"> numaralı öğrencisi </w:t>
      </w:r>
      <w:r>
        <w:rPr>
          <w:b/>
          <w:sz w:val="24"/>
          <w:szCs w:val="24"/>
        </w:rPr>
        <w:t xml:space="preserve">Şefika ARIBAŞ </w:t>
      </w:r>
      <w:r w:rsidRPr="00F13A5F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ı</w:t>
      </w:r>
      <w:r w:rsidRPr="00F13A5F">
        <w:rPr>
          <w:sz w:val="24"/>
          <w:szCs w:val="24"/>
        </w:rPr>
        <w:t>n</w:t>
      </w:r>
      <w:proofErr w:type="spellEnd"/>
      <w:r w:rsidRPr="00F02213">
        <w:rPr>
          <w:sz w:val="24"/>
          <w:szCs w:val="24"/>
        </w:rPr>
        <w:t xml:space="preserve"> Isparta</w:t>
      </w:r>
      <w:r>
        <w:rPr>
          <w:sz w:val="24"/>
          <w:szCs w:val="24"/>
        </w:rPr>
        <w:t xml:space="preserve"> İl Müftülüğüne </w:t>
      </w:r>
      <w:proofErr w:type="spellStart"/>
      <w:r>
        <w:rPr>
          <w:sz w:val="24"/>
          <w:szCs w:val="24"/>
        </w:rPr>
        <w:t>bağlıDeregümü</w:t>
      </w:r>
      <w:proofErr w:type="spellEnd"/>
      <w:r>
        <w:rPr>
          <w:sz w:val="24"/>
          <w:szCs w:val="24"/>
        </w:rPr>
        <w:t xml:space="preserve"> Köyü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</w:t>
      </w:r>
      <w:proofErr w:type="gramStart"/>
      <w:r>
        <w:rPr>
          <w:sz w:val="24"/>
          <w:szCs w:val="24"/>
        </w:rPr>
        <w:t>Öğreticisi   olarak</w:t>
      </w:r>
      <w:proofErr w:type="gramEnd"/>
      <w:r>
        <w:rPr>
          <w:sz w:val="24"/>
          <w:szCs w:val="24"/>
        </w:rPr>
        <w:t xml:space="preserve"> görev yapmakta oluğu tespit edildiğinden </w:t>
      </w:r>
      <w:r w:rsidRPr="0069643A">
        <w:rPr>
          <w:sz w:val="24"/>
          <w:szCs w:val="24"/>
        </w:rPr>
        <w:t xml:space="preserve">adı geçen öğrencinin 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bilgi sitemine işlenmesine,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Pr="009F2E58" w:rsidRDefault="005F178D" w:rsidP="005F178D">
      <w:pPr>
        <w:pStyle w:val="msobodytextindent"/>
        <w:numPr>
          <w:ilvl w:val="0"/>
          <w:numId w:val="49"/>
        </w:numPr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sz w:val="24"/>
          <w:szCs w:val="24"/>
        </w:rPr>
        <w:t xml:space="preserve">Fakültemiz 1721503397 numaralı öğrencisi </w:t>
      </w:r>
      <w:r w:rsidRPr="004866F1">
        <w:rPr>
          <w:b/>
          <w:sz w:val="24"/>
          <w:szCs w:val="24"/>
        </w:rPr>
        <w:t xml:space="preserve">Sümeyye </w:t>
      </w:r>
      <w:proofErr w:type="spellStart"/>
      <w:r w:rsidRPr="004866F1">
        <w:rPr>
          <w:b/>
          <w:sz w:val="24"/>
          <w:szCs w:val="24"/>
        </w:rPr>
        <w:t>AKGÜL</w:t>
      </w:r>
      <w:r w:rsidRPr="004866F1">
        <w:rPr>
          <w:sz w:val="24"/>
          <w:szCs w:val="24"/>
        </w:rPr>
        <w:t>’ün</w:t>
      </w:r>
      <w:proofErr w:type="spellEnd"/>
      <w:r w:rsidRPr="004866F1">
        <w:rPr>
          <w:sz w:val="24"/>
          <w:szCs w:val="24"/>
        </w:rPr>
        <w:t xml:space="preserve"> Isparta İl Müftülüğüne </w:t>
      </w:r>
      <w:proofErr w:type="spellStart"/>
      <w:r>
        <w:rPr>
          <w:sz w:val="24"/>
          <w:szCs w:val="24"/>
        </w:rPr>
        <w:t>bağlıDeregümü</w:t>
      </w:r>
      <w:proofErr w:type="spellEnd"/>
      <w:r>
        <w:rPr>
          <w:sz w:val="24"/>
          <w:szCs w:val="24"/>
        </w:rPr>
        <w:t xml:space="preserve"> Köyü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</w:t>
      </w:r>
      <w:proofErr w:type="gramStart"/>
      <w:r>
        <w:rPr>
          <w:sz w:val="24"/>
          <w:szCs w:val="24"/>
        </w:rPr>
        <w:t>Öğreticisi   olarak</w:t>
      </w:r>
      <w:proofErr w:type="gramEnd"/>
      <w:r>
        <w:rPr>
          <w:sz w:val="24"/>
          <w:szCs w:val="24"/>
        </w:rPr>
        <w:t xml:space="preserve"> görev yapmakta oluğu tespit edildiğinden </w:t>
      </w:r>
      <w:r w:rsidRPr="0069643A">
        <w:rPr>
          <w:sz w:val="24"/>
          <w:szCs w:val="24"/>
        </w:rPr>
        <w:t xml:space="preserve">adı geçen öğrencinin 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contextualSpacing/>
        <w:jc w:val="both"/>
      </w:pPr>
    </w:p>
    <w:p w:rsidR="005F178D" w:rsidRDefault="005F178D" w:rsidP="005F178D">
      <w:pPr>
        <w:rPr>
          <w:rFonts w:ascii="Times New Roman" w:hAnsi="Times New Roman"/>
        </w:rPr>
      </w:pPr>
      <w:r>
        <w:rPr>
          <w:b/>
        </w:rPr>
        <w:br w:type="page"/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 xml:space="preserve">10- </w:t>
      </w:r>
      <w:r w:rsidRPr="00F02213">
        <w:rPr>
          <w:sz w:val="24"/>
          <w:szCs w:val="24"/>
        </w:rPr>
        <w:t xml:space="preserve">Fakültemizin; </w:t>
      </w:r>
      <w:r>
        <w:rPr>
          <w:sz w:val="24"/>
          <w:szCs w:val="24"/>
        </w:rPr>
        <w:t>162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187</w:t>
      </w:r>
      <w:r w:rsidRPr="00F02213">
        <w:rPr>
          <w:sz w:val="24"/>
          <w:szCs w:val="24"/>
        </w:rPr>
        <w:t xml:space="preserve"> numaralı öğrencisi </w:t>
      </w:r>
      <w:r>
        <w:rPr>
          <w:b/>
          <w:sz w:val="24"/>
          <w:szCs w:val="24"/>
        </w:rPr>
        <w:t xml:space="preserve">Meryem </w:t>
      </w:r>
      <w:proofErr w:type="spellStart"/>
      <w:r>
        <w:rPr>
          <w:b/>
          <w:sz w:val="24"/>
          <w:szCs w:val="24"/>
        </w:rPr>
        <w:t>BİLGİN</w:t>
      </w:r>
      <w:r w:rsidRPr="00F13A5F">
        <w:rPr>
          <w:sz w:val="24"/>
          <w:szCs w:val="24"/>
        </w:rPr>
        <w:t>’</w:t>
      </w:r>
      <w:r>
        <w:rPr>
          <w:sz w:val="24"/>
          <w:szCs w:val="24"/>
        </w:rPr>
        <w:t>i</w:t>
      </w:r>
      <w:r w:rsidRPr="00F13A5F">
        <w:rPr>
          <w:sz w:val="24"/>
          <w:szCs w:val="24"/>
        </w:rPr>
        <w:t>n</w:t>
      </w:r>
      <w:proofErr w:type="spellEnd"/>
      <w:r w:rsidRPr="00F13A5F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Pr="00F02213">
        <w:rPr>
          <w:sz w:val="24"/>
          <w:szCs w:val="24"/>
        </w:rPr>
        <w:t>.02.2021 tarihli dilekçesi ekindeki Isparta</w:t>
      </w:r>
      <w:r>
        <w:rPr>
          <w:sz w:val="24"/>
          <w:szCs w:val="24"/>
        </w:rPr>
        <w:t xml:space="preserve"> İl Müftülüğünden</w:t>
      </w:r>
      <w:r w:rsidRPr="00F02213">
        <w:rPr>
          <w:sz w:val="24"/>
          <w:szCs w:val="24"/>
        </w:rPr>
        <w:t xml:space="preserve"> almış olduğu </w:t>
      </w:r>
      <w:r>
        <w:rPr>
          <w:sz w:val="24"/>
          <w:szCs w:val="24"/>
        </w:rPr>
        <w:t>16</w:t>
      </w:r>
      <w:r w:rsidRPr="00F02213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F02213">
        <w:rPr>
          <w:sz w:val="24"/>
          <w:szCs w:val="24"/>
        </w:rPr>
        <w:t>.2021 tarih</w:t>
      </w:r>
      <w:r>
        <w:rPr>
          <w:sz w:val="24"/>
          <w:szCs w:val="24"/>
        </w:rPr>
        <w:t xml:space="preserve"> ve 1062453 sayılı görev belgesinde Isparta </w:t>
      </w:r>
      <w:proofErr w:type="spellStart"/>
      <w:r>
        <w:rPr>
          <w:sz w:val="24"/>
          <w:szCs w:val="24"/>
        </w:rPr>
        <w:t>Deregümü</w:t>
      </w:r>
      <w:proofErr w:type="spellEnd"/>
      <w:r>
        <w:rPr>
          <w:sz w:val="24"/>
          <w:szCs w:val="24"/>
        </w:rPr>
        <w:t xml:space="preserve"> Köyü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</w:t>
      </w:r>
      <w:proofErr w:type="gramStart"/>
      <w:r>
        <w:rPr>
          <w:sz w:val="24"/>
          <w:szCs w:val="24"/>
        </w:rPr>
        <w:t>Öğreticisi   olarak</w:t>
      </w:r>
      <w:proofErr w:type="gramEnd"/>
      <w:r>
        <w:rPr>
          <w:sz w:val="24"/>
          <w:szCs w:val="24"/>
        </w:rPr>
        <w:t xml:space="preserve"> görev yapmakta oluğu anlaşılmaktadır.</w:t>
      </w:r>
    </w:p>
    <w:p w:rsidR="005F178D" w:rsidRDefault="005F178D" w:rsidP="005F178D">
      <w:pPr>
        <w:pStyle w:val="msobodytextindent"/>
        <w:spacing w:after="0"/>
        <w:ind w:left="28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Meryem BİLGİN</w:t>
      </w:r>
      <w:r>
        <w:rPr>
          <w:sz w:val="24"/>
          <w:szCs w:val="24"/>
        </w:rPr>
        <w:t xml:space="preserve"> 14.02.2020 tarih ve 833/09 sayılı Fakülte Yönetim Kurulu Kararı ile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Öğreticiliği yapmakta olduğu için İEG-416 Öğretmenlik Uygulaması dersinden muaf olmuştur.</w:t>
      </w: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Bahse konu görev için ikinci defa farklı bir dersten muafiyet işleminin mümkün olmaması nedeniyle ILA-410-410 Hitabet ve Mesleki Uygulama dersinden </w:t>
      </w:r>
      <w:proofErr w:type="spellStart"/>
      <w:r w:rsidRPr="00D06450">
        <w:rPr>
          <w:sz w:val="24"/>
          <w:szCs w:val="24"/>
          <w:u w:val="single"/>
        </w:rPr>
        <w:t>muafiyettalebinin</w:t>
      </w:r>
      <w:proofErr w:type="spellEnd"/>
      <w:r w:rsidRPr="00D06450">
        <w:rPr>
          <w:sz w:val="24"/>
          <w:szCs w:val="24"/>
          <w:u w:val="single"/>
        </w:rPr>
        <w:t xml:space="preserve"> reddine,</w:t>
      </w:r>
    </w:p>
    <w:p w:rsidR="005F178D" w:rsidRDefault="005F178D" w:rsidP="005F178D">
      <w:pPr>
        <w:pStyle w:val="msobodytextindent"/>
        <w:spacing w:after="0"/>
        <w:ind w:left="284"/>
        <w:jc w:val="both"/>
        <w:rPr>
          <w:sz w:val="24"/>
          <w:szCs w:val="24"/>
          <w:u w:val="single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11-</w:t>
      </w:r>
      <w:r w:rsidRPr="00CC01BB">
        <w:rPr>
          <w:sz w:val="24"/>
          <w:szCs w:val="24"/>
        </w:rPr>
        <w:t>Fakültemiz</w:t>
      </w:r>
      <w:r>
        <w:rPr>
          <w:sz w:val="24"/>
          <w:szCs w:val="24"/>
        </w:rPr>
        <w:t>in; 15</w:t>
      </w:r>
      <w:r w:rsidRPr="00F02213">
        <w:rPr>
          <w:sz w:val="24"/>
          <w:szCs w:val="24"/>
        </w:rPr>
        <w:t>11503</w:t>
      </w:r>
      <w:r>
        <w:rPr>
          <w:sz w:val="24"/>
          <w:szCs w:val="24"/>
        </w:rPr>
        <w:t>427</w:t>
      </w:r>
      <w:r w:rsidRPr="00F02213">
        <w:rPr>
          <w:sz w:val="24"/>
          <w:szCs w:val="24"/>
        </w:rPr>
        <w:t xml:space="preserve"> numaralı öğrencisi </w:t>
      </w:r>
      <w:r>
        <w:rPr>
          <w:b/>
          <w:sz w:val="24"/>
          <w:szCs w:val="24"/>
        </w:rPr>
        <w:t xml:space="preserve">Medine </w:t>
      </w:r>
      <w:proofErr w:type="spellStart"/>
      <w:r>
        <w:rPr>
          <w:b/>
          <w:sz w:val="24"/>
          <w:szCs w:val="24"/>
        </w:rPr>
        <w:t>GELEN’in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Döşemealtı</w:t>
      </w:r>
      <w:proofErr w:type="spellEnd"/>
      <w:r>
        <w:rPr>
          <w:sz w:val="24"/>
          <w:szCs w:val="24"/>
        </w:rPr>
        <w:t xml:space="preserve"> İlçe Milli Eğitim Müdürlüğüne bağlı TOKİ Ortaokulu ile Dinar İlçe Milli Eğitim Müdürlüğüne </w:t>
      </w:r>
      <w:proofErr w:type="gramStart"/>
      <w:r>
        <w:rPr>
          <w:sz w:val="24"/>
          <w:szCs w:val="24"/>
        </w:rPr>
        <w:t>bağlı  Şehit</w:t>
      </w:r>
      <w:proofErr w:type="gramEnd"/>
      <w:r>
        <w:rPr>
          <w:sz w:val="24"/>
          <w:szCs w:val="24"/>
        </w:rPr>
        <w:t xml:space="preserve"> İzzet </w:t>
      </w:r>
      <w:proofErr w:type="spellStart"/>
      <w:r>
        <w:rPr>
          <w:sz w:val="24"/>
          <w:szCs w:val="24"/>
        </w:rPr>
        <w:t>Taşbaş</w:t>
      </w:r>
      <w:proofErr w:type="spellEnd"/>
      <w:r>
        <w:rPr>
          <w:sz w:val="24"/>
          <w:szCs w:val="24"/>
        </w:rPr>
        <w:t xml:space="preserve"> İmam Hatip Ortaokulunda  öğretmenlik yaptığı anlaşıldığından adı geçen öğrencinin </w:t>
      </w:r>
      <w:r w:rsidRPr="00F64D62">
        <w:rPr>
          <w:bCs/>
          <w:iCs/>
          <w:sz w:val="24"/>
          <w:szCs w:val="24"/>
        </w:rPr>
        <w:t xml:space="preserve">Süleyman Demirel Üniversitesi, İlahiyat Fakültesi Öğretmenlik Uygulaması Yönergesinin; </w:t>
      </w:r>
      <w:r w:rsidRPr="00F64D62">
        <w:rPr>
          <w:sz w:val="24"/>
          <w:szCs w:val="24"/>
        </w:rPr>
        <w:t xml:space="preserve">Öğretmenlik Uygulaması dersinden başarılı sayılma ve muafiyetini düzenleyen  8/2  maddesi gereği </w:t>
      </w:r>
      <w:r w:rsidRPr="00F64D62">
        <w:rPr>
          <w:sz w:val="24"/>
          <w:szCs w:val="24"/>
          <w:u w:val="single"/>
        </w:rPr>
        <w:t xml:space="preserve">İEG-420 Öğretmenlik Uygulaması </w:t>
      </w:r>
      <w:r w:rsidRPr="00F64D62">
        <w:rPr>
          <w:sz w:val="24"/>
          <w:szCs w:val="24"/>
        </w:rPr>
        <w:t xml:space="preserve">dersinden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GvdeMetniGirintisi"/>
        <w:spacing w:after="0"/>
        <w:ind w:left="0" w:firstLine="708"/>
        <w:jc w:val="both"/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12-</w:t>
      </w:r>
      <w:r w:rsidRPr="003C35BD">
        <w:rPr>
          <w:sz w:val="24"/>
          <w:szCs w:val="24"/>
        </w:rPr>
        <w:t xml:space="preserve">Fakültemizin; 1911503511 numaralı öğrencisi </w:t>
      </w:r>
      <w:r w:rsidRPr="003C35BD">
        <w:rPr>
          <w:b/>
          <w:sz w:val="24"/>
          <w:szCs w:val="24"/>
        </w:rPr>
        <w:t xml:space="preserve">Mesut </w:t>
      </w:r>
      <w:proofErr w:type="spellStart"/>
      <w:proofErr w:type="gramStart"/>
      <w:r w:rsidRPr="003C35BD">
        <w:rPr>
          <w:b/>
          <w:sz w:val="24"/>
          <w:szCs w:val="24"/>
        </w:rPr>
        <w:t>ÇAM</w:t>
      </w:r>
      <w:r w:rsidRPr="003C35BD">
        <w:rPr>
          <w:sz w:val="24"/>
          <w:szCs w:val="24"/>
        </w:rPr>
        <w:t>’ın</w:t>
      </w:r>
      <w:proofErr w:type="spellEnd"/>
      <w:r w:rsidRPr="003C35BD">
        <w:rPr>
          <w:sz w:val="24"/>
          <w:szCs w:val="24"/>
        </w:rPr>
        <w:t xml:space="preserve">  Isparta</w:t>
      </w:r>
      <w:proofErr w:type="gramEnd"/>
      <w:r>
        <w:rPr>
          <w:sz w:val="24"/>
          <w:szCs w:val="24"/>
        </w:rPr>
        <w:t xml:space="preserve"> ili </w:t>
      </w:r>
      <w:r w:rsidRPr="003C35BD">
        <w:rPr>
          <w:sz w:val="24"/>
          <w:szCs w:val="24"/>
        </w:rPr>
        <w:t xml:space="preserve">Mekke Erkek </w:t>
      </w:r>
      <w:proofErr w:type="spellStart"/>
      <w:r w:rsidRPr="003C35BD">
        <w:rPr>
          <w:sz w:val="24"/>
          <w:szCs w:val="24"/>
        </w:rPr>
        <w:t>Kur’an</w:t>
      </w:r>
      <w:proofErr w:type="spellEnd"/>
      <w:r w:rsidRPr="003C35BD">
        <w:rPr>
          <w:sz w:val="24"/>
          <w:szCs w:val="24"/>
        </w:rPr>
        <w:t xml:space="preserve"> Kursunda, </w:t>
      </w:r>
      <w:proofErr w:type="spellStart"/>
      <w:r w:rsidRPr="003C35BD">
        <w:rPr>
          <w:sz w:val="24"/>
          <w:szCs w:val="24"/>
        </w:rPr>
        <w:t>Kur’an</w:t>
      </w:r>
      <w:proofErr w:type="spellEnd"/>
      <w:r w:rsidRPr="003C35BD">
        <w:rPr>
          <w:sz w:val="24"/>
          <w:szCs w:val="24"/>
        </w:rPr>
        <w:t xml:space="preserve"> Kursu Öğreticisi olarak görev</w:t>
      </w:r>
      <w:r>
        <w:rPr>
          <w:sz w:val="24"/>
          <w:szCs w:val="24"/>
        </w:rPr>
        <w:t xml:space="preserve"> yapmakta oluğu anlaşıldığından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Pr="003C35B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Pr="003C35BD" w:rsidRDefault="005F178D" w:rsidP="005F178D">
      <w:pPr>
        <w:pStyle w:val="GvdeMetniGirintisi"/>
        <w:spacing w:after="0"/>
        <w:ind w:left="0" w:firstLine="708"/>
        <w:jc w:val="both"/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13-</w:t>
      </w:r>
      <w:r w:rsidRPr="00B34F13">
        <w:rPr>
          <w:sz w:val="24"/>
          <w:szCs w:val="24"/>
        </w:rPr>
        <w:t xml:space="preserve">Fakültemizin; 162150339183 numaralı </w:t>
      </w:r>
      <w:proofErr w:type="gramStart"/>
      <w:r w:rsidRPr="00B34F13">
        <w:rPr>
          <w:sz w:val="24"/>
          <w:szCs w:val="24"/>
        </w:rPr>
        <w:t xml:space="preserve">öğrencisi  </w:t>
      </w:r>
      <w:r w:rsidRPr="00B34F13">
        <w:rPr>
          <w:b/>
          <w:sz w:val="24"/>
          <w:szCs w:val="24"/>
        </w:rPr>
        <w:t>Yıldız</w:t>
      </w:r>
      <w:proofErr w:type="gramEnd"/>
      <w:r w:rsidRPr="00B34F13">
        <w:rPr>
          <w:b/>
          <w:sz w:val="24"/>
          <w:szCs w:val="24"/>
        </w:rPr>
        <w:t xml:space="preserve"> </w:t>
      </w:r>
      <w:proofErr w:type="spellStart"/>
      <w:r w:rsidRPr="00B34F13">
        <w:rPr>
          <w:b/>
          <w:sz w:val="24"/>
          <w:szCs w:val="24"/>
        </w:rPr>
        <w:t>YEŞİL</w:t>
      </w:r>
      <w:r w:rsidRPr="00B34F13">
        <w:rPr>
          <w:sz w:val="24"/>
          <w:szCs w:val="24"/>
        </w:rPr>
        <w:t>’unManisa</w:t>
      </w:r>
      <w:proofErr w:type="spellEnd"/>
      <w:r>
        <w:rPr>
          <w:sz w:val="24"/>
          <w:szCs w:val="24"/>
        </w:rPr>
        <w:t xml:space="preserve"> ili </w:t>
      </w:r>
      <w:r w:rsidRPr="00B34F13">
        <w:rPr>
          <w:sz w:val="24"/>
          <w:szCs w:val="24"/>
        </w:rPr>
        <w:t>Şehzadeler</w:t>
      </w:r>
      <w:r>
        <w:rPr>
          <w:sz w:val="24"/>
          <w:szCs w:val="24"/>
        </w:rPr>
        <w:t xml:space="preserve"> İlçe Milli Eğitim Müdürlüğüne bağlı Karaoğlanlı Ortaokulunda 2015-2015 eğitim-öğretim yılında ücretli öğretmen olarak görev yaptığı tespit edildiğinden adı geçen öğrencinin </w:t>
      </w:r>
      <w:r w:rsidRPr="00F64D62">
        <w:rPr>
          <w:bCs/>
          <w:iCs/>
          <w:sz w:val="24"/>
          <w:szCs w:val="24"/>
        </w:rPr>
        <w:t xml:space="preserve">Süleyman Demirel Üniversitesi, İlahiyat Fakültesi Öğretmenlik Uygulaması Yönergesinin; </w:t>
      </w:r>
      <w:r w:rsidRPr="00F64D62">
        <w:rPr>
          <w:sz w:val="24"/>
          <w:szCs w:val="24"/>
        </w:rPr>
        <w:t xml:space="preserve">Öğretmenlik Uygulaması dersinden başarılı sayılma ve muafiyetini düzenleyen  8/2  maddesi gereği </w:t>
      </w:r>
      <w:r w:rsidRPr="00F64D62">
        <w:rPr>
          <w:sz w:val="24"/>
          <w:szCs w:val="24"/>
          <w:u w:val="single"/>
        </w:rPr>
        <w:t xml:space="preserve">İEG-420 Öğretmenlik Uygulaması </w:t>
      </w:r>
      <w:r w:rsidRPr="00F64D62">
        <w:rPr>
          <w:sz w:val="24"/>
          <w:szCs w:val="24"/>
        </w:rPr>
        <w:t xml:space="preserve">dersinden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GvdeMetniGirintisi"/>
        <w:spacing w:after="0"/>
        <w:ind w:left="0" w:firstLine="708"/>
        <w:jc w:val="both"/>
      </w:pPr>
    </w:p>
    <w:p w:rsidR="005F178D" w:rsidRPr="00404A12" w:rsidRDefault="005F178D" w:rsidP="005F178D">
      <w:pPr>
        <w:pStyle w:val="GvdeMetniGirintisi"/>
        <w:spacing w:after="0"/>
        <w:ind w:left="284" w:hanging="284"/>
        <w:jc w:val="both"/>
        <w:rPr>
          <w:sz w:val="22"/>
          <w:szCs w:val="22"/>
        </w:rPr>
      </w:pPr>
      <w:r w:rsidRPr="004866F1">
        <w:rPr>
          <w:b w:val="0"/>
          <w:sz w:val="22"/>
          <w:szCs w:val="22"/>
        </w:rPr>
        <w:t>14-</w:t>
      </w:r>
      <w:r>
        <w:rPr>
          <w:sz w:val="22"/>
          <w:szCs w:val="22"/>
        </w:rPr>
        <w:t>2020-2021 Eğitim-Ö</w:t>
      </w:r>
      <w:r w:rsidRPr="00E6570B">
        <w:rPr>
          <w:sz w:val="22"/>
          <w:szCs w:val="22"/>
        </w:rPr>
        <w:t>ğ</w:t>
      </w:r>
      <w:r>
        <w:rPr>
          <w:sz w:val="22"/>
          <w:szCs w:val="22"/>
        </w:rPr>
        <w:t xml:space="preserve">retim Yılı güz yarıyılı sonunda yapılan </w:t>
      </w:r>
      <w:r w:rsidRPr="00E6570B">
        <w:rPr>
          <w:sz w:val="22"/>
          <w:szCs w:val="22"/>
        </w:rPr>
        <w:t xml:space="preserve">hazırlık sınıfı muafiyet sınavında başarılı olan fakültemiz öğrencisi </w:t>
      </w:r>
      <w:r w:rsidRPr="00E6570B">
        <w:rPr>
          <w:b w:val="0"/>
          <w:sz w:val="22"/>
          <w:szCs w:val="22"/>
        </w:rPr>
        <w:t>1921503331</w:t>
      </w:r>
      <w:r w:rsidRPr="00E6570B">
        <w:rPr>
          <w:sz w:val="22"/>
          <w:szCs w:val="22"/>
        </w:rPr>
        <w:t xml:space="preserve"> numaralı </w:t>
      </w:r>
      <w:r>
        <w:rPr>
          <w:b w:val="0"/>
          <w:sz w:val="22"/>
          <w:szCs w:val="22"/>
        </w:rPr>
        <w:t>Harun YILDIZ’ın</w:t>
      </w:r>
      <w:r>
        <w:rPr>
          <w:sz w:val="22"/>
          <w:szCs w:val="22"/>
        </w:rPr>
        <w:t xml:space="preserve">23.02.2021 tarihli dilekçesi ekindeki Anadolu Üniversitesi AÖF İlahiyat </w:t>
      </w:r>
      <w:proofErr w:type="spellStart"/>
      <w:r>
        <w:rPr>
          <w:sz w:val="22"/>
          <w:szCs w:val="22"/>
        </w:rPr>
        <w:t>Önlisans</w:t>
      </w:r>
      <w:proofErr w:type="spellEnd"/>
      <w:r>
        <w:rPr>
          <w:sz w:val="22"/>
          <w:szCs w:val="22"/>
        </w:rPr>
        <w:t xml:space="preserve"> ve Atatürk Üniversitesi AÖF Sosyoloji </w:t>
      </w:r>
      <w:proofErr w:type="gramStart"/>
      <w:r>
        <w:rPr>
          <w:sz w:val="22"/>
          <w:szCs w:val="22"/>
        </w:rPr>
        <w:t>Programından  almış</w:t>
      </w:r>
      <w:proofErr w:type="gramEnd"/>
      <w:r>
        <w:rPr>
          <w:sz w:val="22"/>
          <w:szCs w:val="22"/>
        </w:rPr>
        <w:t xml:space="preserve"> olduğu </w:t>
      </w:r>
      <w:proofErr w:type="spellStart"/>
      <w:r>
        <w:rPr>
          <w:sz w:val="22"/>
          <w:szCs w:val="22"/>
        </w:rPr>
        <w:t>transkriptleri</w:t>
      </w:r>
      <w:proofErr w:type="spellEnd"/>
      <w:r w:rsidRPr="00404A12">
        <w:rPr>
          <w:sz w:val="22"/>
          <w:szCs w:val="22"/>
        </w:rPr>
        <w:t xml:space="preserve"> incelenmiş olup,  </w:t>
      </w:r>
    </w:p>
    <w:p w:rsidR="005F178D" w:rsidRDefault="005F178D" w:rsidP="005F178D">
      <w:pPr>
        <w:pStyle w:val="msobodytextindent"/>
        <w:spacing w:after="0"/>
        <w:ind w:left="284" w:firstLine="424"/>
        <w:jc w:val="both"/>
        <w:rPr>
          <w:b/>
          <w:sz w:val="22"/>
          <w:szCs w:val="22"/>
        </w:rPr>
      </w:pPr>
      <w:r w:rsidRPr="00404A12">
        <w:rPr>
          <w:sz w:val="22"/>
          <w:szCs w:val="22"/>
        </w:rPr>
        <w:t>Aşağıdaki tabloda gösterildiği üzere Fakültesinde/</w:t>
      </w:r>
      <w:proofErr w:type="spellStart"/>
      <w:r w:rsidRPr="00404A12">
        <w:rPr>
          <w:sz w:val="22"/>
          <w:szCs w:val="22"/>
        </w:rPr>
        <w:t>Önlisans</w:t>
      </w:r>
      <w:proofErr w:type="spellEnd"/>
      <w:r w:rsidRPr="00404A12">
        <w:rPr>
          <w:sz w:val="22"/>
          <w:szCs w:val="22"/>
        </w:rPr>
        <w:t xml:space="preserve"> Programında aldığı ve başarılı olduğu derslerin Fakültemizdeki eşdeğer derslere karşılık muaf tutulmasına; daha önce aldığı derslerin notlarının </w:t>
      </w:r>
      <w:proofErr w:type="spellStart"/>
      <w:r w:rsidRPr="00404A12">
        <w:rPr>
          <w:sz w:val="22"/>
          <w:szCs w:val="22"/>
        </w:rPr>
        <w:t>transkripte</w:t>
      </w:r>
      <w:proofErr w:type="spellEnd"/>
      <w:r w:rsidRPr="00404A12">
        <w:rPr>
          <w:sz w:val="22"/>
          <w:szCs w:val="22"/>
        </w:rPr>
        <w:t xml:space="preserve"> gösterilmesine alt yarıyıllardan almadığı dersleri alarak </w:t>
      </w:r>
      <w:r w:rsidRPr="00404A12">
        <w:rPr>
          <w:b/>
          <w:sz w:val="22"/>
          <w:szCs w:val="22"/>
        </w:rPr>
        <w:t>2.</w:t>
      </w:r>
      <w:proofErr w:type="gramStart"/>
      <w:r w:rsidRPr="00404A12">
        <w:rPr>
          <w:b/>
          <w:sz w:val="22"/>
          <w:szCs w:val="22"/>
        </w:rPr>
        <w:t>sınıf  3</w:t>
      </w:r>
      <w:proofErr w:type="gramEnd"/>
      <w:r w:rsidRPr="00404A12">
        <w:rPr>
          <w:b/>
          <w:sz w:val="22"/>
          <w:szCs w:val="22"/>
        </w:rPr>
        <w:t>. yarıyıla intibakına,</w:t>
      </w:r>
    </w:p>
    <w:p w:rsidR="005F178D" w:rsidRDefault="005F178D" w:rsidP="005F178D">
      <w:pPr>
        <w:rPr>
          <w:rFonts w:ascii="Times New Roman" w:hAnsi="Times New Roman"/>
        </w:rPr>
      </w:pPr>
      <w:r>
        <w:rPr>
          <w:b/>
        </w:rPr>
        <w:br w:type="page"/>
      </w:r>
    </w:p>
    <w:p w:rsidR="005F178D" w:rsidRDefault="005F178D" w:rsidP="005F178D">
      <w:pPr>
        <w:pStyle w:val="msobodytextindent"/>
        <w:spacing w:after="0"/>
        <w:ind w:left="284" w:firstLine="424"/>
        <w:jc w:val="both"/>
        <w:rPr>
          <w:b/>
          <w:sz w:val="22"/>
          <w:szCs w:val="22"/>
        </w:rPr>
      </w:pPr>
    </w:p>
    <w:p w:rsidR="005F178D" w:rsidRDefault="005F178D" w:rsidP="005F178D">
      <w:pPr>
        <w:pStyle w:val="msobodytextindent"/>
        <w:spacing w:after="0"/>
        <w:ind w:left="284" w:firstLine="424"/>
        <w:jc w:val="both"/>
        <w:rPr>
          <w:b/>
          <w:sz w:val="22"/>
          <w:szCs w:val="22"/>
        </w:rPr>
      </w:pPr>
    </w:p>
    <w:p w:rsidR="005F178D" w:rsidRDefault="005F178D" w:rsidP="005F178D">
      <w:pPr>
        <w:pStyle w:val="msobodytextindent"/>
        <w:spacing w:after="0"/>
        <w:ind w:left="284" w:firstLine="424"/>
        <w:jc w:val="both"/>
        <w:rPr>
          <w:b/>
          <w:sz w:val="22"/>
          <w:szCs w:val="22"/>
        </w:rPr>
      </w:pPr>
    </w:p>
    <w:p w:rsidR="005F178D" w:rsidRPr="00404A12" w:rsidRDefault="005F178D" w:rsidP="005F178D">
      <w:pPr>
        <w:pStyle w:val="msobodytextindent"/>
        <w:spacing w:after="0"/>
        <w:ind w:left="284" w:firstLine="424"/>
        <w:jc w:val="both"/>
        <w:rPr>
          <w:b/>
          <w:sz w:val="22"/>
          <w:szCs w:val="22"/>
        </w:rPr>
      </w:pPr>
    </w:p>
    <w:p w:rsidR="005F178D" w:rsidRPr="00404A12" w:rsidRDefault="005F178D" w:rsidP="005F178D">
      <w:pPr>
        <w:pStyle w:val="msobodytextindent"/>
        <w:spacing w:after="0"/>
        <w:ind w:left="0" w:firstLine="708"/>
        <w:jc w:val="both"/>
        <w:rPr>
          <w:b/>
          <w:sz w:val="22"/>
          <w:szCs w:val="22"/>
        </w:rPr>
      </w:pPr>
    </w:p>
    <w:tbl>
      <w:tblPr>
        <w:tblW w:w="10003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1E0"/>
      </w:tblPr>
      <w:tblGrid>
        <w:gridCol w:w="286"/>
        <w:gridCol w:w="568"/>
        <w:gridCol w:w="3058"/>
        <w:gridCol w:w="583"/>
        <w:gridCol w:w="453"/>
        <w:gridCol w:w="917"/>
        <w:gridCol w:w="2955"/>
        <w:gridCol w:w="616"/>
        <w:gridCol w:w="567"/>
      </w:tblGrid>
      <w:tr w:rsidR="005F178D" w:rsidRPr="004866F1" w:rsidTr="00EA6998">
        <w:trPr>
          <w:trHeight w:val="304"/>
          <w:jc w:val="center"/>
        </w:trPr>
        <w:tc>
          <w:tcPr>
            <w:tcW w:w="3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Fakülte/</w:t>
            </w: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MYO’da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aldığı dersler</w:t>
            </w:r>
          </w:p>
        </w:tc>
        <w:tc>
          <w:tcPr>
            <w:tcW w:w="4908" w:type="dxa"/>
            <w:gridSpan w:val="4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Fakültemizde İntibak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Edilen  Dersler</w:t>
            </w:r>
            <w:proofErr w:type="gramEnd"/>
          </w:p>
        </w:tc>
        <w:tc>
          <w:tcPr>
            <w:tcW w:w="11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Lines="20" w:afterLines="2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spacing w:beforeLines="20" w:afterLines="2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spacing w:beforeLines="20" w:afterLines="2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NOT</w:t>
            </w:r>
          </w:p>
        </w:tc>
      </w:tr>
      <w:tr w:rsidR="005F178D" w:rsidRPr="004866F1" w:rsidTr="00EA6998">
        <w:trPr>
          <w:cantSplit/>
          <w:trHeight w:val="690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DERSLER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Ulusal Kredi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F178D" w:rsidRPr="004866F1" w:rsidRDefault="005F178D" w:rsidP="00EA69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AKTS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Ders Kodu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DERSLER</w:t>
            </w:r>
          </w:p>
        </w:tc>
        <w:tc>
          <w:tcPr>
            <w:tcW w:w="11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Arapça  I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ILA-125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Arapça  I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İlk Dönem İslam Tarihi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Siyer-i </w:t>
            </w:r>
            <w:proofErr w:type="spellStart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Nebî</w:t>
            </w:r>
            <w:proofErr w:type="spellEnd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 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İslam İbadet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İbadet Esasları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Tefsir Tarihi ve Usulü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ILA-111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Kur’an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İlimleri ve Istılahları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6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Hadis Tarihi ve Usulü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ILA-113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Hadis İlimleri ve Usulü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İslam İnanç Esasları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Akâid</w:t>
            </w:r>
            <w:proofErr w:type="spell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Esasları     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ATA-160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Atatürk İlkeleri ve İnkılâp Tarihi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TUR-170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Türk Dili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Yabancı Dil 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ING-101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İngilizce 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Arapça II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Arapça II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DD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İslam Sanatları Tarihi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ILA-116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Türk İslam Sanatları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ATA-260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Atatürk İlkeleri ve İnkılâp Tarihi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TUR-270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Türk Dili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Yabancı Dil II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ING-102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İngilizce II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Arapça III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ILA-209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Arapça III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Din Psikolojisi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Din Psikolojisi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İtikadi</w:t>
            </w:r>
            <w:proofErr w:type="spellEnd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İslam Mezhepleri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Türk İslam Edebiyatı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İslami Türk Edebiyatı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Arapça IV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Arapça IV          (Arapça)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Mantık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spacing w:before="2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ILA-220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spacing w:before="20" w:after="20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Mantık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Din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ILA-218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 Sosyolojisi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İslam Hukukuna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ILA-561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Hukukuna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Giriş         5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İslam Kurumları ve Medeniyeti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ILA-507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Kurumları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Tarihi       5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Felsefeye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ILA-521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Felsefeye Giriş                     5.yy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BA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4,5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Kelama Giriş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ILA-313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Kelam I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Günümüz Fıkıh Problemleri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ILA-560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Günümüz Fıkıh </w:t>
            </w:r>
            <w:proofErr w:type="gramStart"/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Problemleri  6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İnsan Hakları ve Demokrasi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ILA-522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İslâm, İnsan Hakları ve Demokrasi                             </w:t>
            </w: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</w:t>
            </w: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Yaşayan Dünya Dinleri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ILA-411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Dinler Tarihi     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DD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Düşünce Tarihi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ILA-585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Türk Düşünce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Tarihi      7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BB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Gelişim Psikolojisi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İEG-639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Gelişim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Psikolojisi         7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>Eğitim Sosyolojisi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İEG-637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Eğitim </w:t>
            </w:r>
            <w:proofErr w:type="gramStart"/>
            <w:r w:rsidRPr="004866F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Sosyolojisi         </w:t>
            </w: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Din Eğitimi ve Din Hizmetlerinde Rehberlik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ILA-606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Din Hizmetlerinde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İletişim    Rehberlik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 ve Halkla İlişkiler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DC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İslam Ahlak Esasları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ILA-632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İslam Ahlak </w:t>
            </w:r>
            <w:proofErr w:type="gramStart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Felsefesi            8</w:t>
            </w:r>
            <w:proofErr w:type="gramEnd"/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CB</w:t>
            </w:r>
          </w:p>
        </w:tc>
      </w:tr>
      <w:tr w:rsidR="005F178D" w:rsidRPr="004866F1" w:rsidTr="00EA6998">
        <w:trPr>
          <w:trHeight w:val="265"/>
          <w:jc w:val="center"/>
        </w:trPr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 xml:space="preserve">Sosyolojiye Giriş              </w:t>
            </w:r>
          </w:p>
        </w:tc>
        <w:tc>
          <w:tcPr>
            <w:tcW w:w="583" w:type="dxa"/>
            <w:tcBorders>
              <w:top w:val="single" w:sz="6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bCs/>
                <w:iCs/>
                <w:spacing w:val="-4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ILA-624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z w:val="18"/>
                <w:szCs w:val="18"/>
              </w:rPr>
              <w:t>Sosyolojiye Giriş              8.yy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78D" w:rsidRPr="004866F1" w:rsidRDefault="005F178D" w:rsidP="00EA6998">
            <w:pPr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 w:rsidRPr="004866F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CC</w:t>
            </w:r>
          </w:p>
        </w:tc>
      </w:tr>
    </w:tbl>
    <w:p w:rsidR="005F178D" w:rsidRPr="00404A12" w:rsidRDefault="005F178D" w:rsidP="005F178D">
      <w:pPr>
        <w:pStyle w:val="msobodytextindent"/>
        <w:spacing w:after="0"/>
        <w:ind w:left="0" w:firstLine="708"/>
        <w:jc w:val="right"/>
        <w:rPr>
          <w:rFonts w:ascii="Bookman Old Style" w:hAnsi="Bookman Old Style"/>
          <w:b/>
          <w:sz w:val="22"/>
          <w:szCs w:val="22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b/>
          <w:sz w:val="24"/>
          <w:szCs w:val="24"/>
        </w:rPr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15-</w:t>
      </w:r>
      <w:r w:rsidRPr="00F02213">
        <w:rPr>
          <w:sz w:val="24"/>
          <w:szCs w:val="24"/>
        </w:rPr>
        <w:t xml:space="preserve">Fakültemiz </w:t>
      </w:r>
      <w:r w:rsidRPr="008F3F97">
        <w:rPr>
          <w:sz w:val="24"/>
          <w:szCs w:val="24"/>
        </w:rPr>
        <w:t>17</w:t>
      </w:r>
      <w:r>
        <w:rPr>
          <w:sz w:val="24"/>
          <w:szCs w:val="24"/>
        </w:rPr>
        <w:t>2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396</w:t>
      </w:r>
      <w:r w:rsidRPr="00F02213">
        <w:rPr>
          <w:sz w:val="24"/>
          <w:szCs w:val="24"/>
        </w:rPr>
        <w:t xml:space="preserve"> numaralı öğrencisi </w:t>
      </w:r>
      <w:r>
        <w:rPr>
          <w:b/>
          <w:sz w:val="24"/>
          <w:szCs w:val="24"/>
        </w:rPr>
        <w:t xml:space="preserve">Hümeyra </w:t>
      </w:r>
      <w:proofErr w:type="spellStart"/>
      <w:r>
        <w:rPr>
          <w:b/>
          <w:sz w:val="24"/>
          <w:szCs w:val="24"/>
        </w:rPr>
        <w:t>AKGÜL’</w:t>
      </w:r>
      <w:r w:rsidRPr="00D14392">
        <w:rPr>
          <w:sz w:val="24"/>
          <w:szCs w:val="24"/>
        </w:rPr>
        <w:t>ün</w:t>
      </w:r>
      <w:proofErr w:type="spellEnd"/>
      <w:r>
        <w:rPr>
          <w:sz w:val="24"/>
          <w:szCs w:val="24"/>
        </w:rPr>
        <w:t xml:space="preserve"> İstanbul ili Gaziosmanpaşa</w:t>
      </w:r>
      <w:r w:rsidRPr="00F02213">
        <w:rPr>
          <w:sz w:val="24"/>
          <w:szCs w:val="24"/>
        </w:rPr>
        <w:t xml:space="preserve"> İl</w:t>
      </w:r>
      <w:r>
        <w:rPr>
          <w:sz w:val="24"/>
          <w:szCs w:val="24"/>
        </w:rPr>
        <w:t>çe</w:t>
      </w:r>
      <w:r w:rsidRPr="00F02213">
        <w:rPr>
          <w:sz w:val="24"/>
          <w:szCs w:val="24"/>
        </w:rPr>
        <w:t xml:space="preserve"> Müftülüğün</w:t>
      </w:r>
      <w:r>
        <w:rPr>
          <w:sz w:val="24"/>
          <w:szCs w:val="24"/>
        </w:rPr>
        <w:t xml:space="preserve">e bağlı Yunus Emre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Kursu  Öğreticisi</w:t>
      </w:r>
      <w:proofErr w:type="gramEnd"/>
      <w:r>
        <w:rPr>
          <w:sz w:val="24"/>
          <w:szCs w:val="24"/>
        </w:rPr>
        <w:t xml:space="preserve"> olarak görev yapmakta oluğu anlaşıldığından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16-</w:t>
      </w:r>
      <w:r w:rsidRPr="00F02213">
        <w:rPr>
          <w:sz w:val="24"/>
          <w:szCs w:val="24"/>
        </w:rPr>
        <w:t xml:space="preserve">Fakültemiz </w:t>
      </w:r>
      <w:r w:rsidRPr="008F3F97">
        <w:rPr>
          <w:sz w:val="24"/>
          <w:szCs w:val="24"/>
        </w:rPr>
        <w:t>1</w:t>
      </w:r>
      <w:r>
        <w:rPr>
          <w:sz w:val="24"/>
          <w:szCs w:val="24"/>
        </w:rPr>
        <w:t>81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>515</w:t>
      </w:r>
      <w:r w:rsidRPr="00F02213">
        <w:rPr>
          <w:sz w:val="24"/>
          <w:szCs w:val="24"/>
        </w:rPr>
        <w:t xml:space="preserve">numaralı öğrencisi </w:t>
      </w:r>
      <w:r>
        <w:rPr>
          <w:b/>
          <w:sz w:val="24"/>
          <w:szCs w:val="24"/>
        </w:rPr>
        <w:t xml:space="preserve">Fevzi </w:t>
      </w:r>
      <w:proofErr w:type="spellStart"/>
      <w:r>
        <w:rPr>
          <w:b/>
          <w:sz w:val="24"/>
          <w:szCs w:val="24"/>
        </w:rPr>
        <w:t>ZENGİN’i</w:t>
      </w:r>
      <w:r w:rsidRPr="00D14392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Isparta</w:t>
      </w:r>
      <w:r w:rsidRPr="00F02213">
        <w:rPr>
          <w:sz w:val="24"/>
          <w:szCs w:val="24"/>
        </w:rPr>
        <w:t xml:space="preserve"> İl Müftülüğün</w:t>
      </w:r>
      <w:r>
        <w:rPr>
          <w:sz w:val="24"/>
          <w:szCs w:val="24"/>
        </w:rPr>
        <w:t xml:space="preserve">e bağlı Yeni Çarşamba Pazarı Camiinde imam-hatip </w:t>
      </w:r>
      <w:proofErr w:type="gramStart"/>
      <w:r>
        <w:rPr>
          <w:sz w:val="24"/>
          <w:szCs w:val="24"/>
        </w:rPr>
        <w:t>olarak   görev</w:t>
      </w:r>
      <w:proofErr w:type="gramEnd"/>
      <w:r>
        <w:rPr>
          <w:sz w:val="24"/>
          <w:szCs w:val="24"/>
        </w:rPr>
        <w:t xml:space="preserve"> yapmakta oluğu tespit edildiğinden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17-</w:t>
      </w:r>
      <w:r w:rsidRPr="00CC01BB">
        <w:rPr>
          <w:sz w:val="24"/>
          <w:szCs w:val="24"/>
        </w:rPr>
        <w:t>Fakültemiz</w:t>
      </w:r>
      <w:r>
        <w:rPr>
          <w:sz w:val="24"/>
          <w:szCs w:val="24"/>
        </w:rPr>
        <w:t>in</w:t>
      </w:r>
      <w:r w:rsidRPr="00F02213">
        <w:rPr>
          <w:sz w:val="24"/>
          <w:szCs w:val="24"/>
        </w:rPr>
        <w:t>; 17115035</w:t>
      </w:r>
      <w:r>
        <w:rPr>
          <w:sz w:val="24"/>
          <w:szCs w:val="24"/>
        </w:rPr>
        <w:t>7</w:t>
      </w:r>
      <w:r w:rsidRPr="00F02213">
        <w:rPr>
          <w:sz w:val="24"/>
          <w:szCs w:val="24"/>
        </w:rPr>
        <w:t xml:space="preserve">7 numaralı öğrencisi </w:t>
      </w:r>
      <w:r>
        <w:rPr>
          <w:b/>
          <w:sz w:val="24"/>
          <w:szCs w:val="24"/>
        </w:rPr>
        <w:t xml:space="preserve">Neslihan </w:t>
      </w:r>
      <w:proofErr w:type="spellStart"/>
      <w:r>
        <w:rPr>
          <w:b/>
          <w:sz w:val="24"/>
          <w:szCs w:val="24"/>
        </w:rPr>
        <w:t>GENÇAY</w:t>
      </w:r>
      <w:r w:rsidRPr="00F02213">
        <w:rPr>
          <w:sz w:val="24"/>
          <w:szCs w:val="24"/>
        </w:rPr>
        <w:t>’</w:t>
      </w:r>
      <w:r>
        <w:rPr>
          <w:sz w:val="24"/>
          <w:szCs w:val="24"/>
        </w:rPr>
        <w:t>ınDenizli</w:t>
      </w:r>
      <w:proofErr w:type="spellEnd"/>
      <w:r>
        <w:rPr>
          <w:sz w:val="24"/>
          <w:szCs w:val="24"/>
        </w:rPr>
        <w:t xml:space="preserve">/Sarayköy </w:t>
      </w:r>
      <w:proofErr w:type="gramStart"/>
      <w:r>
        <w:rPr>
          <w:sz w:val="24"/>
          <w:szCs w:val="24"/>
        </w:rPr>
        <w:t>İ</w:t>
      </w:r>
      <w:r w:rsidRPr="00F02213">
        <w:rPr>
          <w:sz w:val="24"/>
          <w:szCs w:val="24"/>
        </w:rPr>
        <w:t>lçe  Milli</w:t>
      </w:r>
      <w:proofErr w:type="gramEnd"/>
      <w:r w:rsidRPr="00F02213">
        <w:rPr>
          <w:sz w:val="24"/>
          <w:szCs w:val="24"/>
        </w:rPr>
        <w:t xml:space="preserve"> Eği</w:t>
      </w:r>
      <w:r>
        <w:rPr>
          <w:sz w:val="24"/>
          <w:szCs w:val="24"/>
        </w:rPr>
        <w:t xml:space="preserve">tim Müdürlüğüne bağlı  Sarayköy Mesleki ve Teknik Anadolu Lisesinde 29.09.2015 - 17.06.2016 tarihleri arasında  ücreti öğretmenlik  yapmakta olduğu tespit edildiğinden adı geçen öğrencinin </w:t>
      </w:r>
      <w:r w:rsidRPr="00F64D62">
        <w:rPr>
          <w:bCs/>
          <w:iCs/>
          <w:sz w:val="24"/>
          <w:szCs w:val="24"/>
        </w:rPr>
        <w:t xml:space="preserve">Süleyman Demirel Üniversitesi, İlahiyat Fakültesi Öğretmenlik Uygulaması Yönergesinin; </w:t>
      </w:r>
      <w:r w:rsidRPr="00F64D62">
        <w:rPr>
          <w:sz w:val="24"/>
          <w:szCs w:val="24"/>
        </w:rPr>
        <w:t xml:space="preserve">Öğretmenlik Uygulaması dersinden başarılı sayılma ve muafiyetini düzenleyen  8/2  maddesi gereği </w:t>
      </w:r>
      <w:r w:rsidRPr="00F64D62">
        <w:rPr>
          <w:sz w:val="24"/>
          <w:szCs w:val="24"/>
          <w:u w:val="single"/>
        </w:rPr>
        <w:t xml:space="preserve">İEG-420 Öğretmenlik Uygulaması </w:t>
      </w:r>
      <w:r w:rsidRPr="00F64D62">
        <w:rPr>
          <w:sz w:val="24"/>
          <w:szCs w:val="24"/>
        </w:rPr>
        <w:t xml:space="preserve">dersinden muaf sayılma isteğinin uygunluğuna ve muafiyet notunun </w:t>
      </w:r>
      <w:r w:rsidRPr="00F64D62">
        <w:rPr>
          <w:b/>
          <w:sz w:val="24"/>
          <w:szCs w:val="24"/>
        </w:rPr>
        <w:t>M</w:t>
      </w:r>
      <w:r w:rsidRPr="00F64D62">
        <w:rPr>
          <w:sz w:val="24"/>
          <w:szCs w:val="24"/>
        </w:rPr>
        <w:t xml:space="preserve"> (muaf) olarak öğrenci bilgi sitemine işlenmesine, </w:t>
      </w:r>
    </w:p>
    <w:p w:rsidR="005F178D" w:rsidRPr="00F02213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GvdeMetniGirintisi"/>
        <w:spacing w:after="0"/>
        <w:ind w:left="0" w:firstLine="708"/>
        <w:jc w:val="both"/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18-</w:t>
      </w:r>
      <w:r w:rsidRPr="00F02213">
        <w:rPr>
          <w:sz w:val="24"/>
          <w:szCs w:val="24"/>
        </w:rPr>
        <w:t xml:space="preserve">Fakültemiz </w:t>
      </w:r>
      <w:r w:rsidRPr="008F3F97">
        <w:rPr>
          <w:sz w:val="24"/>
          <w:szCs w:val="24"/>
        </w:rPr>
        <w:t>1</w:t>
      </w:r>
      <w:r>
        <w:rPr>
          <w:sz w:val="24"/>
          <w:szCs w:val="24"/>
        </w:rPr>
        <w:t>61</w:t>
      </w:r>
      <w:r w:rsidRPr="008F3F97">
        <w:rPr>
          <w:sz w:val="24"/>
          <w:szCs w:val="24"/>
        </w:rPr>
        <w:t>1503</w:t>
      </w:r>
      <w:r>
        <w:rPr>
          <w:sz w:val="24"/>
          <w:szCs w:val="24"/>
        </w:rPr>
        <w:t xml:space="preserve">247 </w:t>
      </w:r>
      <w:r w:rsidRPr="00F02213">
        <w:rPr>
          <w:sz w:val="24"/>
          <w:szCs w:val="24"/>
        </w:rPr>
        <w:t xml:space="preserve">numaralı öğrencisi </w:t>
      </w:r>
      <w:r>
        <w:rPr>
          <w:b/>
          <w:sz w:val="24"/>
          <w:szCs w:val="24"/>
        </w:rPr>
        <w:t xml:space="preserve">Gülçin </w:t>
      </w:r>
      <w:proofErr w:type="spellStart"/>
      <w:r>
        <w:rPr>
          <w:b/>
          <w:sz w:val="24"/>
          <w:szCs w:val="24"/>
        </w:rPr>
        <w:t>ŞİMŞEK’in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Ispartaili</w:t>
      </w:r>
      <w:proofErr w:type="spellEnd"/>
      <w:r>
        <w:rPr>
          <w:sz w:val="24"/>
          <w:szCs w:val="24"/>
        </w:rPr>
        <w:t xml:space="preserve"> Eğirdir </w:t>
      </w:r>
      <w:r w:rsidRPr="00F02213">
        <w:rPr>
          <w:sz w:val="24"/>
          <w:szCs w:val="24"/>
        </w:rPr>
        <w:t>İl</w:t>
      </w:r>
      <w:r>
        <w:rPr>
          <w:sz w:val="24"/>
          <w:szCs w:val="24"/>
        </w:rPr>
        <w:t>çe</w:t>
      </w:r>
      <w:r w:rsidRPr="00F02213">
        <w:rPr>
          <w:sz w:val="24"/>
          <w:szCs w:val="24"/>
        </w:rPr>
        <w:t xml:space="preserve"> Müftülüğün</w:t>
      </w:r>
      <w:r>
        <w:rPr>
          <w:sz w:val="24"/>
          <w:szCs w:val="24"/>
        </w:rPr>
        <w:t xml:space="preserve">e bağlı </w:t>
      </w:r>
      <w:proofErr w:type="spellStart"/>
      <w:r w:rsidRPr="00125204">
        <w:rPr>
          <w:sz w:val="24"/>
          <w:szCs w:val="24"/>
        </w:rPr>
        <w:t>Sarıidris</w:t>
      </w:r>
      <w:proofErr w:type="spellEnd"/>
      <w:r w:rsidRPr="00125204">
        <w:rPr>
          <w:sz w:val="24"/>
          <w:szCs w:val="24"/>
        </w:rPr>
        <w:t xml:space="preserve"> K</w:t>
      </w:r>
      <w:r>
        <w:rPr>
          <w:sz w:val="24"/>
          <w:szCs w:val="24"/>
        </w:rPr>
        <w:t>asabası</w:t>
      </w:r>
      <w:r w:rsidRPr="00125204">
        <w:rPr>
          <w:sz w:val="24"/>
          <w:szCs w:val="24"/>
        </w:rPr>
        <w:t xml:space="preserve"> </w:t>
      </w:r>
      <w:proofErr w:type="spellStart"/>
      <w:r w:rsidRPr="00125204">
        <w:rPr>
          <w:sz w:val="24"/>
          <w:szCs w:val="24"/>
        </w:rPr>
        <w:t>Ku</w:t>
      </w:r>
      <w:r>
        <w:rPr>
          <w:sz w:val="24"/>
          <w:szCs w:val="24"/>
        </w:rPr>
        <w:t>r’an</w:t>
      </w:r>
      <w:proofErr w:type="spellEnd"/>
      <w:r>
        <w:rPr>
          <w:sz w:val="24"/>
          <w:szCs w:val="24"/>
        </w:rPr>
        <w:t xml:space="preserve"> Kursunda ücretli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Öğreticisi </w:t>
      </w:r>
      <w:proofErr w:type="gramStart"/>
      <w:r>
        <w:rPr>
          <w:sz w:val="24"/>
          <w:szCs w:val="24"/>
        </w:rPr>
        <w:t>olarak   görev</w:t>
      </w:r>
      <w:proofErr w:type="gramEnd"/>
      <w:r>
        <w:rPr>
          <w:sz w:val="24"/>
          <w:szCs w:val="24"/>
        </w:rPr>
        <w:t xml:space="preserve"> yapmakta oluğu tespit edildiğinden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GvdeMetniGirintisi"/>
        <w:spacing w:after="0"/>
        <w:ind w:left="0" w:firstLine="708"/>
        <w:jc w:val="both"/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19-</w:t>
      </w:r>
      <w:r w:rsidRPr="00F02213">
        <w:rPr>
          <w:sz w:val="24"/>
          <w:szCs w:val="24"/>
        </w:rPr>
        <w:t xml:space="preserve">Fakültemiz </w:t>
      </w:r>
      <w:r w:rsidRPr="00D70002">
        <w:rPr>
          <w:b/>
          <w:sz w:val="24"/>
          <w:szCs w:val="24"/>
        </w:rPr>
        <w:t xml:space="preserve">1811503517 </w:t>
      </w:r>
      <w:r w:rsidRPr="00F02213">
        <w:rPr>
          <w:sz w:val="24"/>
          <w:szCs w:val="24"/>
        </w:rPr>
        <w:t xml:space="preserve">numaralı öğrencisi </w:t>
      </w:r>
      <w:r>
        <w:rPr>
          <w:b/>
          <w:sz w:val="24"/>
          <w:szCs w:val="24"/>
        </w:rPr>
        <w:t xml:space="preserve">Dudu </w:t>
      </w:r>
      <w:proofErr w:type="spellStart"/>
      <w:r>
        <w:rPr>
          <w:b/>
          <w:sz w:val="24"/>
          <w:szCs w:val="24"/>
        </w:rPr>
        <w:t>KUTLU</w:t>
      </w:r>
      <w:r w:rsidRPr="00553905">
        <w:rPr>
          <w:sz w:val="24"/>
          <w:szCs w:val="24"/>
        </w:rPr>
        <w:t>’nun</w:t>
      </w:r>
      <w:proofErr w:type="spellEnd"/>
      <w:r>
        <w:rPr>
          <w:sz w:val="24"/>
          <w:szCs w:val="24"/>
        </w:rPr>
        <w:t xml:space="preserve"> Isparta</w:t>
      </w:r>
      <w:r w:rsidRPr="00F02213">
        <w:rPr>
          <w:sz w:val="24"/>
          <w:szCs w:val="24"/>
        </w:rPr>
        <w:t xml:space="preserve"> İl Müftülüğün</w:t>
      </w:r>
      <w:r>
        <w:rPr>
          <w:sz w:val="24"/>
          <w:szCs w:val="24"/>
        </w:rPr>
        <w:t xml:space="preserve">e bağlı İbadullah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Kursunda,  ücretli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Öğreticisi </w:t>
      </w:r>
      <w:proofErr w:type="gramStart"/>
      <w:r>
        <w:rPr>
          <w:sz w:val="24"/>
          <w:szCs w:val="24"/>
        </w:rPr>
        <w:t>olarak   görev</w:t>
      </w:r>
      <w:proofErr w:type="gramEnd"/>
      <w:r>
        <w:rPr>
          <w:sz w:val="24"/>
          <w:szCs w:val="24"/>
        </w:rPr>
        <w:t xml:space="preserve"> yaptığı tespit edildiğinden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</w:p>
    <w:p w:rsidR="005F178D" w:rsidRDefault="005F178D" w:rsidP="005F178D">
      <w:pPr>
        <w:pStyle w:val="GvdeMetniGirintisi"/>
        <w:spacing w:after="0"/>
        <w:ind w:left="0" w:firstLine="708"/>
        <w:jc w:val="both"/>
      </w:pPr>
    </w:p>
    <w:p w:rsidR="005F178D" w:rsidRPr="009F2E58" w:rsidRDefault="005F178D" w:rsidP="005F178D">
      <w:pPr>
        <w:pStyle w:val="msobodytextindent"/>
        <w:spacing w:after="0"/>
        <w:ind w:left="284" w:hanging="284"/>
        <w:jc w:val="both"/>
        <w:rPr>
          <w:sz w:val="24"/>
          <w:szCs w:val="24"/>
        </w:rPr>
      </w:pPr>
      <w:r w:rsidRPr="004866F1">
        <w:rPr>
          <w:b/>
          <w:sz w:val="24"/>
          <w:szCs w:val="24"/>
        </w:rPr>
        <w:t>20</w:t>
      </w:r>
      <w:r>
        <w:rPr>
          <w:b/>
          <w:color w:val="FF0000"/>
          <w:sz w:val="24"/>
          <w:szCs w:val="24"/>
        </w:rPr>
        <w:t>-</w:t>
      </w:r>
      <w:r w:rsidRPr="00F02213">
        <w:rPr>
          <w:sz w:val="24"/>
          <w:szCs w:val="24"/>
        </w:rPr>
        <w:t xml:space="preserve">Fakültemiz </w:t>
      </w:r>
      <w:r w:rsidRPr="00D70002">
        <w:rPr>
          <w:b/>
          <w:sz w:val="24"/>
          <w:szCs w:val="24"/>
        </w:rPr>
        <w:t>18115035</w:t>
      </w:r>
      <w:r>
        <w:rPr>
          <w:b/>
          <w:sz w:val="24"/>
          <w:szCs w:val="24"/>
        </w:rPr>
        <w:t>09</w:t>
      </w:r>
      <w:r w:rsidRPr="00F02213">
        <w:rPr>
          <w:sz w:val="24"/>
          <w:szCs w:val="24"/>
        </w:rPr>
        <w:t xml:space="preserve">numaralı öğrencisi </w:t>
      </w:r>
      <w:r>
        <w:rPr>
          <w:b/>
          <w:sz w:val="24"/>
          <w:szCs w:val="24"/>
        </w:rPr>
        <w:t xml:space="preserve">Esra </w:t>
      </w:r>
      <w:proofErr w:type="spellStart"/>
      <w:r>
        <w:rPr>
          <w:b/>
          <w:sz w:val="24"/>
          <w:szCs w:val="24"/>
        </w:rPr>
        <w:t>ULUDAĞLI</w:t>
      </w:r>
      <w:r w:rsidRPr="00A52FA6">
        <w:rPr>
          <w:sz w:val="24"/>
          <w:szCs w:val="24"/>
        </w:rPr>
        <w:t>’nın</w:t>
      </w:r>
      <w:proofErr w:type="spellEnd"/>
      <w:r>
        <w:rPr>
          <w:sz w:val="24"/>
          <w:szCs w:val="24"/>
        </w:rPr>
        <w:t xml:space="preserve"> Isparta</w:t>
      </w:r>
      <w:r w:rsidRPr="00F02213">
        <w:rPr>
          <w:sz w:val="24"/>
          <w:szCs w:val="24"/>
        </w:rPr>
        <w:t xml:space="preserve"> İl Müftülüğün</w:t>
      </w:r>
      <w:r>
        <w:rPr>
          <w:sz w:val="24"/>
          <w:szCs w:val="24"/>
        </w:rPr>
        <w:t xml:space="preserve">e bağlı </w:t>
      </w:r>
      <w:proofErr w:type="spellStart"/>
      <w:r>
        <w:rPr>
          <w:sz w:val="24"/>
          <w:szCs w:val="24"/>
        </w:rPr>
        <w:t>Binbirevler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ve Gölbaşı Köyü Kız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Kursunda ücretli </w:t>
      </w:r>
      <w:proofErr w:type="spellStart"/>
      <w:r>
        <w:rPr>
          <w:sz w:val="24"/>
          <w:szCs w:val="24"/>
        </w:rPr>
        <w:t>Kur’an</w:t>
      </w:r>
      <w:proofErr w:type="spellEnd"/>
      <w:r>
        <w:rPr>
          <w:sz w:val="24"/>
          <w:szCs w:val="24"/>
        </w:rPr>
        <w:t xml:space="preserve"> Kursu Öğreticisi </w:t>
      </w:r>
      <w:proofErr w:type="gramStart"/>
      <w:r>
        <w:rPr>
          <w:sz w:val="24"/>
          <w:szCs w:val="24"/>
        </w:rPr>
        <w:t>olarak  görev</w:t>
      </w:r>
      <w:proofErr w:type="gramEnd"/>
      <w:r>
        <w:rPr>
          <w:sz w:val="24"/>
          <w:szCs w:val="24"/>
        </w:rPr>
        <w:t xml:space="preserve"> yaptığı tespit edildiğinden adı geçen öğrencinin </w:t>
      </w:r>
      <w:r w:rsidRPr="0069643A">
        <w:rPr>
          <w:sz w:val="24"/>
          <w:szCs w:val="24"/>
        </w:rPr>
        <w:t xml:space="preserve">Hitabet ve </w:t>
      </w:r>
      <w:proofErr w:type="spellStart"/>
      <w:r w:rsidRPr="0069643A">
        <w:rPr>
          <w:sz w:val="24"/>
          <w:szCs w:val="24"/>
        </w:rPr>
        <w:t>ve</w:t>
      </w:r>
      <w:proofErr w:type="spellEnd"/>
      <w:r w:rsidRPr="0069643A">
        <w:rPr>
          <w:sz w:val="24"/>
          <w:szCs w:val="24"/>
        </w:rPr>
        <w:t xml:space="preserve"> Mesleki Uygulama dersinin muafiyetini düzenleyen 27.02.2019 tarih ve 807/08 sayılı Fakülte Yönetim Kurulu Kararına istinaden ILA-410 Hitabet ve Mesleki Uygulama dersinden muaf sayılma isteğinin uygunluğuna ve muafiyet notunun </w:t>
      </w:r>
      <w:r w:rsidRPr="0069643A">
        <w:rPr>
          <w:b/>
          <w:sz w:val="24"/>
          <w:szCs w:val="24"/>
        </w:rPr>
        <w:t>M</w:t>
      </w:r>
      <w:r w:rsidRPr="0069643A">
        <w:rPr>
          <w:sz w:val="24"/>
          <w:szCs w:val="24"/>
        </w:rPr>
        <w:t xml:space="preserve"> (muaf) olarak öğrenci </w:t>
      </w:r>
      <w:proofErr w:type="spellStart"/>
      <w:r w:rsidRPr="0069643A">
        <w:rPr>
          <w:sz w:val="24"/>
          <w:szCs w:val="24"/>
        </w:rPr>
        <w:t>bilgi</w:t>
      </w:r>
      <w:r w:rsidRPr="009F2E58">
        <w:rPr>
          <w:sz w:val="24"/>
          <w:szCs w:val="24"/>
        </w:rPr>
        <w:t>sitemine</w:t>
      </w:r>
      <w:proofErr w:type="spellEnd"/>
      <w:r w:rsidRPr="009F2E58">
        <w:rPr>
          <w:sz w:val="24"/>
          <w:szCs w:val="24"/>
        </w:rPr>
        <w:t xml:space="preserve"> işlenmesine, </w:t>
      </w: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br w:type="page"/>
      </w:r>
    </w:p>
    <w:p w:rsidR="005F178D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53163C" w:rsidRDefault="005F178D" w:rsidP="005F178D">
      <w:pPr>
        <w:rPr>
          <w:rFonts w:eastAsiaTheme="minorHAnsi"/>
          <w:b/>
          <w:color w:val="FF0000"/>
          <w:lang w:eastAsia="en-US"/>
        </w:rPr>
      </w:pPr>
    </w:p>
    <w:p w:rsidR="005F178D" w:rsidRPr="00A84E26" w:rsidRDefault="005F178D" w:rsidP="005F178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A84E26">
        <w:rPr>
          <w:rFonts w:ascii="Times New Roman" w:hAnsi="Times New Roman"/>
        </w:rPr>
        <w:t>-Fakültemiz Öğrencilerinin Mezuniyetleri Hakkında.</w:t>
      </w:r>
    </w:p>
    <w:p w:rsidR="005F178D" w:rsidRPr="00A84E26" w:rsidRDefault="005F178D" w:rsidP="005F178D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A84E26">
        <w:rPr>
          <w:rFonts w:ascii="Times New Roman" w:hAnsi="Times New Roman"/>
          <w:b/>
        </w:rPr>
        <w:t xml:space="preserve">Mezuniyet Komisyonu Başkanı </w:t>
      </w:r>
      <w:r>
        <w:rPr>
          <w:rFonts w:ascii="Times New Roman" w:hAnsi="Times New Roman"/>
          <w:b/>
        </w:rPr>
        <w:t xml:space="preserve">Doç. Dr. Ünal </w:t>
      </w:r>
      <w:proofErr w:type="spellStart"/>
      <w:r>
        <w:rPr>
          <w:rFonts w:ascii="Times New Roman" w:hAnsi="Times New Roman"/>
          <w:b/>
        </w:rPr>
        <w:t>YERLİKAYA’nın</w:t>
      </w:r>
      <w:proofErr w:type="spellEnd"/>
      <w:r>
        <w:rPr>
          <w:rFonts w:ascii="Times New Roman" w:hAnsi="Times New Roman"/>
          <w:b/>
        </w:rPr>
        <w:t xml:space="preserve"> 03.03.2021</w:t>
      </w:r>
      <w:r w:rsidRPr="00A84E26">
        <w:rPr>
          <w:rFonts w:ascii="Times New Roman" w:hAnsi="Times New Roman"/>
          <w:b/>
        </w:rPr>
        <w:t xml:space="preserve"> tarihli yazısı ile ekli mezuniyet komisyonu raporu incelendi.</w:t>
      </w:r>
    </w:p>
    <w:p w:rsidR="005F178D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A84E26">
        <w:rPr>
          <w:rFonts w:ascii="Times New Roman" w:hAnsi="Times New Roman"/>
          <w:b/>
        </w:rPr>
        <w:t>Aşağıda adı, soyadı ve numarası yazılı öğrencilerin aldığı derslerden başarılı oldukları, mezun olmaya hak kazandıkları anlaşıldığından, 20</w:t>
      </w:r>
      <w:r>
        <w:rPr>
          <w:rFonts w:ascii="Times New Roman" w:hAnsi="Times New Roman"/>
          <w:b/>
        </w:rPr>
        <w:t>20-2021</w:t>
      </w:r>
      <w:r w:rsidRPr="00A84E26">
        <w:rPr>
          <w:rFonts w:ascii="Times New Roman" w:hAnsi="Times New Roman"/>
          <w:b/>
        </w:rPr>
        <w:t xml:space="preserve"> eğitim-öğretim güz yarıyılı sınavları sonunda mezun olmalarının uygunluğuna ve konunun Rektörlük makamına arzına;</w:t>
      </w:r>
    </w:p>
    <w:p w:rsidR="005F178D" w:rsidRPr="00A84E26" w:rsidRDefault="005F178D" w:rsidP="005F178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5F178D" w:rsidRPr="000B6A97" w:rsidRDefault="005F178D" w:rsidP="005F178D">
      <w:pPr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0B6A97">
        <w:rPr>
          <w:rFonts w:ascii="Times New Roman" w:hAnsi="Times New Roman"/>
          <w:b/>
          <w:sz w:val="23"/>
          <w:szCs w:val="23"/>
        </w:rPr>
        <w:t>Oy birliğiyle kabul edilmiştir.</w:t>
      </w: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/>
      </w:tblPr>
      <w:tblGrid>
        <w:gridCol w:w="1074"/>
        <w:gridCol w:w="1662"/>
        <w:gridCol w:w="3542"/>
        <w:gridCol w:w="1742"/>
      </w:tblGrid>
      <w:tr w:rsidR="005F178D" w:rsidRPr="00534109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8D" w:rsidRPr="00534109" w:rsidRDefault="005F178D" w:rsidP="00EA6998">
            <w:pPr>
              <w:tabs>
                <w:tab w:val="center" w:pos="453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34109">
              <w:rPr>
                <w:rFonts w:ascii="Times New Roman" w:hAnsi="Times New Roman"/>
              </w:rPr>
              <w:t>I. ÖĞRETİMPEDAGOJİK FORMASYON DERSLERİNİ ALANLAR</w:t>
            </w:r>
          </w:p>
        </w:tc>
      </w:tr>
      <w:tr w:rsidR="005F178D" w:rsidRPr="00534109" w:rsidTr="00EA6998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34109">
              <w:rPr>
                <w:rFonts w:ascii="Times New Roman" w:hAnsi="Times New Roman"/>
                <w:bCs/>
                <w:color w:val="000000"/>
              </w:rPr>
              <w:t>SIRANO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34109">
              <w:rPr>
                <w:rFonts w:ascii="Times New Roman" w:hAnsi="Times New Roman"/>
                <w:bCs/>
                <w:color w:val="000000"/>
              </w:rPr>
              <w:t>ÖĞRENCİNO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34109">
              <w:rPr>
                <w:rFonts w:ascii="Times New Roman" w:hAnsi="Times New Roman"/>
                <w:bCs/>
                <w:color w:val="000000"/>
              </w:rPr>
              <w:t>ADI SOYADI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34109">
              <w:rPr>
                <w:rFonts w:ascii="Times New Roman" w:hAnsi="Times New Roman"/>
                <w:bCs/>
                <w:color w:val="000000"/>
              </w:rPr>
              <w:t>Genel Not Ortalaması</w:t>
            </w:r>
          </w:p>
        </w:tc>
      </w:tr>
      <w:tr w:rsidR="005F178D" w:rsidRPr="00534109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34109">
              <w:rPr>
                <w:rFonts w:ascii="Times New Roman" w:hAnsi="Times New Roman"/>
                <w:b/>
                <w:color w:val="000000"/>
              </w:rPr>
              <w:t>1511503174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ELİF DEMİR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2,53</w:t>
            </w:r>
          </w:p>
        </w:tc>
      </w:tr>
      <w:tr w:rsidR="005F178D" w:rsidRPr="00534109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534109">
              <w:rPr>
                <w:rFonts w:ascii="Times New Roman" w:hAnsi="Times New Roman"/>
                <w:b/>
                <w:color w:val="000000"/>
              </w:rPr>
              <w:t>1611503408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DİYANA MOLLA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178D" w:rsidRPr="00534109" w:rsidRDefault="005F178D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109">
              <w:rPr>
                <w:rFonts w:ascii="Times New Roman" w:hAnsi="Times New Roman"/>
                <w:b/>
                <w:color w:val="000000"/>
              </w:rPr>
              <w:t>3,36</w:t>
            </w:r>
          </w:p>
        </w:tc>
      </w:tr>
    </w:tbl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Prof. </w:t>
      </w:r>
      <w:proofErr w:type="spellStart"/>
      <w:r w:rsidRPr="00387DF6">
        <w:rPr>
          <w:rFonts w:ascii="Times New Roman" w:hAnsi="Times New Roman"/>
          <w:b/>
        </w:rPr>
        <w:t>Dr.Muhammet</w:t>
      </w:r>
      <w:proofErr w:type="spellEnd"/>
      <w:r w:rsidRPr="00387DF6">
        <w:rPr>
          <w:rFonts w:ascii="Times New Roman" w:hAnsi="Times New Roman"/>
          <w:b/>
        </w:rPr>
        <w:t xml:space="preserve"> Sadık AKDEMİR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 xml:space="preserve">      Prof. Dr. Ali Galip GEZGİN</w:t>
      </w:r>
      <w:r w:rsidRPr="00387DF6">
        <w:rPr>
          <w:rFonts w:ascii="Times New Roman" w:hAnsi="Times New Roman"/>
          <w:b/>
        </w:rPr>
        <w:tab/>
      </w: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(Dekan </w:t>
      </w:r>
      <w:r w:rsidRPr="00387DF6">
        <w:rPr>
          <w:rFonts w:ascii="Times New Roman" w:hAnsi="Times New Roman"/>
          <w:b/>
        </w:rPr>
        <w:t>)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                                (Prof. Temsilcisi)   </w:t>
      </w: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>Prof. Dr.</w:t>
      </w:r>
      <w:r>
        <w:rPr>
          <w:rFonts w:ascii="Times New Roman" w:hAnsi="Times New Roman"/>
          <w:b/>
        </w:rPr>
        <w:t xml:space="preserve"> İsmail Hakkı GÖKSOY</w:t>
      </w:r>
      <w:r w:rsidRPr="00387DF6">
        <w:rPr>
          <w:rFonts w:ascii="Times New Roman" w:hAnsi="Times New Roman"/>
          <w:b/>
        </w:rPr>
        <w:tab/>
        <w:t xml:space="preserve">  </w:t>
      </w:r>
      <w:r w:rsidR="00C931EB">
        <w:rPr>
          <w:rFonts w:ascii="Times New Roman" w:hAnsi="Times New Roman"/>
          <w:b/>
        </w:rPr>
        <w:t xml:space="preserve">                            </w:t>
      </w:r>
      <w:r w:rsidRPr="00387DF6">
        <w:rPr>
          <w:rFonts w:ascii="Times New Roman" w:hAnsi="Times New Roman"/>
          <w:b/>
        </w:rPr>
        <w:t xml:space="preserve">Prof. Dr. </w:t>
      </w:r>
      <w:proofErr w:type="spellStart"/>
      <w:r w:rsidRPr="00387DF6">
        <w:rPr>
          <w:rFonts w:ascii="Times New Roman" w:hAnsi="Times New Roman"/>
          <w:b/>
        </w:rPr>
        <w:t>Kemaleddin</w:t>
      </w:r>
      <w:proofErr w:type="spellEnd"/>
      <w:r w:rsidRPr="00387DF6">
        <w:rPr>
          <w:rFonts w:ascii="Times New Roman" w:hAnsi="Times New Roman"/>
          <w:b/>
        </w:rPr>
        <w:t xml:space="preserve"> TAŞ</w:t>
      </w: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 (Prof. Temsilcisi)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                                (Prof. Temsilcisi)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>Doç. Dr. Ünal YERLİKAYA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Doç. Dr. Ali BULUT </w:t>
      </w:r>
    </w:p>
    <w:p w:rsidR="005F178D" w:rsidRPr="00387DF6" w:rsidRDefault="005F178D" w:rsidP="005F17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 (Doç. Temsilcisi)                                                       (Doç. Temsilcisi)   </w:t>
      </w: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</w:p>
    <w:p w:rsidR="005F178D" w:rsidRPr="00387DF6" w:rsidRDefault="005F178D" w:rsidP="005F17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Dr. </w:t>
      </w:r>
      <w:proofErr w:type="spellStart"/>
      <w:r w:rsidRPr="00387DF6">
        <w:rPr>
          <w:rFonts w:ascii="Times New Roman" w:hAnsi="Times New Roman"/>
          <w:b/>
        </w:rPr>
        <w:t>Öğr</w:t>
      </w:r>
      <w:proofErr w:type="spellEnd"/>
      <w:r w:rsidRPr="00387DF6">
        <w:rPr>
          <w:rFonts w:ascii="Times New Roman" w:hAnsi="Times New Roman"/>
          <w:b/>
        </w:rPr>
        <w:t>. Üyesi Ahmet Muhammet PEŞE</w:t>
      </w:r>
      <w:r w:rsidRPr="00387D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Kadir GÜLCÜ</w:t>
      </w:r>
    </w:p>
    <w:p w:rsidR="005F178D" w:rsidRDefault="005F178D" w:rsidP="005F17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387DF6">
        <w:rPr>
          <w:rFonts w:ascii="Times New Roman" w:hAnsi="Times New Roman"/>
          <w:b/>
        </w:rPr>
        <w:t xml:space="preserve">      </w:t>
      </w:r>
      <w:proofErr w:type="gramStart"/>
      <w:r w:rsidRPr="00387DF6">
        <w:rPr>
          <w:rFonts w:ascii="Times New Roman" w:hAnsi="Times New Roman"/>
          <w:b/>
        </w:rPr>
        <w:t>(</w:t>
      </w:r>
      <w:proofErr w:type="gramEnd"/>
      <w:r w:rsidRPr="00387DF6">
        <w:rPr>
          <w:rFonts w:ascii="Times New Roman" w:hAnsi="Times New Roman"/>
          <w:b/>
        </w:rPr>
        <w:t xml:space="preserve">Dr. </w:t>
      </w:r>
      <w:proofErr w:type="spellStart"/>
      <w:r w:rsidRPr="00387DF6">
        <w:rPr>
          <w:rFonts w:ascii="Times New Roman" w:hAnsi="Times New Roman"/>
          <w:b/>
        </w:rPr>
        <w:t>Öğr</w:t>
      </w:r>
      <w:proofErr w:type="spellEnd"/>
      <w:r w:rsidRPr="00387DF6">
        <w:rPr>
          <w:rFonts w:ascii="Times New Roman" w:hAnsi="Times New Roman"/>
          <w:b/>
        </w:rPr>
        <w:t>. Üyesi Temsilcisi</w:t>
      </w:r>
      <w:proofErr w:type="gramStart"/>
      <w:r w:rsidRPr="00387DF6">
        <w:rPr>
          <w:rFonts w:ascii="Times New Roman" w:hAnsi="Times New Roman"/>
          <w:b/>
        </w:rPr>
        <w:t>)</w:t>
      </w:r>
      <w:proofErr w:type="gramEnd"/>
      <w:r w:rsidRPr="00387DF6">
        <w:rPr>
          <w:rFonts w:ascii="Times New Roman" w:hAnsi="Times New Roman"/>
          <w:b/>
        </w:rPr>
        <w:tab/>
        <w:t xml:space="preserve">   (Raportör)</w:t>
      </w:r>
    </w:p>
    <w:p w:rsidR="005F178D" w:rsidRDefault="005F178D" w:rsidP="005F178D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:rsidR="00287E8F" w:rsidRDefault="00287E8F"/>
    <w:sectPr w:rsidR="00287E8F" w:rsidSect="005F178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43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3D1B55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BC246F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477D64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716065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E0393D"/>
    <w:multiLevelType w:val="hybridMultilevel"/>
    <w:tmpl w:val="2CB0B26E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0ACC71E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DAF15F0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3096D1D"/>
    <w:multiLevelType w:val="hybridMultilevel"/>
    <w:tmpl w:val="F724A046"/>
    <w:lvl w:ilvl="0" w:tplc="46B01BB2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372288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A1029E"/>
    <w:multiLevelType w:val="hybridMultilevel"/>
    <w:tmpl w:val="8924CD84"/>
    <w:lvl w:ilvl="0" w:tplc="A4168FD0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36" w:hanging="360"/>
      </w:pPr>
    </w:lvl>
    <w:lvl w:ilvl="2" w:tplc="041F001B" w:tentative="1">
      <w:start w:val="1"/>
      <w:numFmt w:val="lowerRoman"/>
      <w:lvlText w:val="%3."/>
      <w:lvlJc w:val="right"/>
      <w:pPr>
        <w:ind w:left="6756" w:hanging="180"/>
      </w:pPr>
    </w:lvl>
    <w:lvl w:ilvl="3" w:tplc="041F000F" w:tentative="1">
      <w:start w:val="1"/>
      <w:numFmt w:val="decimal"/>
      <w:lvlText w:val="%4."/>
      <w:lvlJc w:val="left"/>
      <w:pPr>
        <w:ind w:left="7476" w:hanging="360"/>
      </w:pPr>
    </w:lvl>
    <w:lvl w:ilvl="4" w:tplc="041F0019" w:tentative="1">
      <w:start w:val="1"/>
      <w:numFmt w:val="lowerLetter"/>
      <w:lvlText w:val="%5."/>
      <w:lvlJc w:val="left"/>
      <w:pPr>
        <w:ind w:left="8196" w:hanging="360"/>
      </w:pPr>
    </w:lvl>
    <w:lvl w:ilvl="5" w:tplc="041F001B" w:tentative="1">
      <w:start w:val="1"/>
      <w:numFmt w:val="lowerRoman"/>
      <w:lvlText w:val="%6."/>
      <w:lvlJc w:val="right"/>
      <w:pPr>
        <w:ind w:left="8916" w:hanging="180"/>
      </w:pPr>
    </w:lvl>
    <w:lvl w:ilvl="6" w:tplc="041F000F" w:tentative="1">
      <w:start w:val="1"/>
      <w:numFmt w:val="decimal"/>
      <w:lvlText w:val="%7."/>
      <w:lvlJc w:val="left"/>
      <w:pPr>
        <w:ind w:left="9636" w:hanging="360"/>
      </w:pPr>
    </w:lvl>
    <w:lvl w:ilvl="7" w:tplc="041F0019" w:tentative="1">
      <w:start w:val="1"/>
      <w:numFmt w:val="lowerLetter"/>
      <w:lvlText w:val="%8."/>
      <w:lvlJc w:val="left"/>
      <w:pPr>
        <w:ind w:left="10356" w:hanging="360"/>
      </w:pPr>
    </w:lvl>
    <w:lvl w:ilvl="8" w:tplc="041F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1">
    <w:nsid w:val="18967AA5"/>
    <w:multiLevelType w:val="hybridMultilevel"/>
    <w:tmpl w:val="BEC2907A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1A7374B6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ABD6FD7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A211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0F0311"/>
    <w:multiLevelType w:val="hybridMultilevel"/>
    <w:tmpl w:val="C9240E44"/>
    <w:lvl w:ilvl="0" w:tplc="AF0E5D80">
      <w:start w:val="9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42165"/>
    <w:multiLevelType w:val="hybridMultilevel"/>
    <w:tmpl w:val="CCCE7F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4508FE"/>
    <w:multiLevelType w:val="hybridMultilevel"/>
    <w:tmpl w:val="74AECA1E"/>
    <w:lvl w:ilvl="0" w:tplc="591625F2">
      <w:start w:val="2"/>
      <w:numFmt w:val="decimal"/>
      <w:lvlText w:val="%1-"/>
      <w:lvlJc w:val="left"/>
      <w:pPr>
        <w:ind w:left="1069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1550A8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D722512"/>
    <w:multiLevelType w:val="hybridMultilevel"/>
    <w:tmpl w:val="B2D2B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7D1268"/>
    <w:multiLevelType w:val="hybridMultilevel"/>
    <w:tmpl w:val="167A85D6"/>
    <w:lvl w:ilvl="0" w:tplc="893C4F7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0F0198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15C5A15"/>
    <w:multiLevelType w:val="multilevel"/>
    <w:tmpl w:val="61FA2C10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6E6E9E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27568A3"/>
    <w:multiLevelType w:val="hybridMultilevel"/>
    <w:tmpl w:val="39E6835A"/>
    <w:lvl w:ilvl="0" w:tplc="CE6CB7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74B7112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78069FD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A533A1E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DF762B6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3415D1E"/>
    <w:multiLevelType w:val="hybridMultilevel"/>
    <w:tmpl w:val="E49274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B60A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7C51AD3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9951C07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E2C303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8C41B39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4063D0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2142C8"/>
    <w:multiLevelType w:val="hybridMultilevel"/>
    <w:tmpl w:val="3CE2FBBA"/>
    <w:lvl w:ilvl="0" w:tplc="55C4D8A8">
      <w:start w:val="2"/>
      <w:numFmt w:val="decimal"/>
      <w:lvlText w:val="%1-"/>
      <w:lvlJc w:val="left"/>
      <w:pPr>
        <w:ind w:left="786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CB3EC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503694E"/>
    <w:multiLevelType w:val="hybridMultilevel"/>
    <w:tmpl w:val="F1084E94"/>
    <w:lvl w:ilvl="0" w:tplc="1180CDA8">
      <w:start w:val="1"/>
      <w:numFmt w:val="decimal"/>
      <w:lvlText w:val="%1-"/>
      <w:lvlJc w:val="left"/>
      <w:pPr>
        <w:ind w:left="1068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50A051A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6B73840"/>
    <w:multiLevelType w:val="hybridMultilevel"/>
    <w:tmpl w:val="DD9C49AA"/>
    <w:lvl w:ilvl="0" w:tplc="5B265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41AF6"/>
    <w:multiLevelType w:val="hybridMultilevel"/>
    <w:tmpl w:val="3FF61B86"/>
    <w:lvl w:ilvl="0" w:tplc="651AFE3A">
      <w:start w:val="1"/>
      <w:numFmt w:val="decimal"/>
      <w:lvlText w:val="%1-"/>
      <w:lvlJc w:val="left"/>
      <w:pPr>
        <w:ind w:left="1065" w:hanging="1065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98B4E7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00361EA"/>
    <w:multiLevelType w:val="hybridMultilevel"/>
    <w:tmpl w:val="15B4028A"/>
    <w:lvl w:ilvl="0" w:tplc="EEA84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027BEF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B0366C0"/>
    <w:multiLevelType w:val="hybridMultilevel"/>
    <w:tmpl w:val="C6AE834A"/>
    <w:lvl w:ilvl="0" w:tplc="11BEF244">
      <w:start w:val="2"/>
      <w:numFmt w:val="decimal"/>
      <w:lvlText w:val="%1-"/>
      <w:lvlJc w:val="left"/>
      <w:pPr>
        <w:ind w:left="1069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071EB2"/>
    <w:multiLevelType w:val="hybridMultilevel"/>
    <w:tmpl w:val="C99E4136"/>
    <w:lvl w:ilvl="0" w:tplc="48509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7459C"/>
    <w:multiLevelType w:val="hybridMultilevel"/>
    <w:tmpl w:val="9300D7A2"/>
    <w:lvl w:ilvl="0" w:tplc="F9A0228E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E460871"/>
    <w:multiLevelType w:val="hybridMultilevel"/>
    <w:tmpl w:val="9BD81872"/>
    <w:lvl w:ilvl="0" w:tplc="7068AB5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46"/>
  </w:num>
  <w:num w:numId="4">
    <w:abstractNumId w:val="40"/>
  </w:num>
  <w:num w:numId="5">
    <w:abstractNumId w:val="22"/>
  </w:num>
  <w:num w:numId="6">
    <w:abstractNumId w:val="10"/>
  </w:num>
  <w:num w:numId="7">
    <w:abstractNumId w:val="29"/>
  </w:num>
  <w:num w:numId="8">
    <w:abstractNumId w:val="19"/>
  </w:num>
  <w:num w:numId="9">
    <w:abstractNumId w:val="16"/>
  </w:num>
  <w:num w:numId="10">
    <w:abstractNumId w:val="20"/>
  </w:num>
  <w:num w:numId="11">
    <w:abstractNumId w:val="8"/>
  </w:num>
  <w:num w:numId="12">
    <w:abstractNumId w:val="24"/>
  </w:num>
  <w:num w:numId="13">
    <w:abstractNumId w:val="30"/>
  </w:num>
  <w:num w:numId="14">
    <w:abstractNumId w:val="3"/>
  </w:num>
  <w:num w:numId="15">
    <w:abstractNumId w:val="2"/>
  </w:num>
  <w:num w:numId="16">
    <w:abstractNumId w:val="31"/>
  </w:num>
  <w:num w:numId="17">
    <w:abstractNumId w:val="18"/>
  </w:num>
  <w:num w:numId="18">
    <w:abstractNumId w:val="9"/>
  </w:num>
  <w:num w:numId="19">
    <w:abstractNumId w:val="39"/>
  </w:num>
  <w:num w:numId="20">
    <w:abstractNumId w:val="13"/>
  </w:num>
  <w:num w:numId="21">
    <w:abstractNumId w:val="35"/>
  </w:num>
  <w:num w:numId="22">
    <w:abstractNumId w:val="47"/>
  </w:num>
  <w:num w:numId="23">
    <w:abstractNumId w:val="26"/>
  </w:num>
  <w:num w:numId="24">
    <w:abstractNumId w:val="14"/>
  </w:num>
  <w:num w:numId="25">
    <w:abstractNumId w:val="37"/>
  </w:num>
  <w:num w:numId="26">
    <w:abstractNumId w:val="7"/>
  </w:num>
  <w:num w:numId="27">
    <w:abstractNumId w:val="23"/>
  </w:num>
  <w:num w:numId="28">
    <w:abstractNumId w:val="21"/>
  </w:num>
  <w:num w:numId="29">
    <w:abstractNumId w:val="42"/>
  </w:num>
  <w:num w:numId="30">
    <w:abstractNumId w:val="27"/>
  </w:num>
  <w:num w:numId="31">
    <w:abstractNumId w:val="34"/>
  </w:num>
  <w:num w:numId="32">
    <w:abstractNumId w:val="44"/>
  </w:num>
  <w:num w:numId="33">
    <w:abstractNumId w:val="6"/>
  </w:num>
  <w:num w:numId="34">
    <w:abstractNumId w:val="32"/>
  </w:num>
  <w:num w:numId="35">
    <w:abstractNumId w:val="12"/>
  </w:num>
  <w:num w:numId="36">
    <w:abstractNumId w:val="25"/>
  </w:num>
  <w:num w:numId="37">
    <w:abstractNumId w:val="0"/>
  </w:num>
  <w:num w:numId="38">
    <w:abstractNumId w:val="1"/>
  </w:num>
  <w:num w:numId="39">
    <w:abstractNumId w:val="33"/>
  </w:num>
  <w:num w:numId="40">
    <w:abstractNumId w:val="4"/>
  </w:num>
  <w:num w:numId="41">
    <w:abstractNumId w:val="28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7"/>
  </w:num>
  <w:num w:numId="45">
    <w:abstractNumId w:val="45"/>
  </w:num>
  <w:num w:numId="46">
    <w:abstractNumId w:val="5"/>
  </w:num>
  <w:num w:numId="47">
    <w:abstractNumId w:val="11"/>
  </w:num>
  <w:num w:numId="48">
    <w:abstractNumId w:val="41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F178D"/>
    <w:rsid w:val="00287E8F"/>
    <w:rsid w:val="005F178D"/>
    <w:rsid w:val="00C9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F17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5F17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4">
    <w:name w:val="heading 4"/>
    <w:basedOn w:val="Normal"/>
    <w:next w:val="Normal"/>
    <w:link w:val="Balk4Char"/>
    <w:qFormat/>
    <w:rsid w:val="005F178D"/>
    <w:pPr>
      <w:keepNext/>
      <w:tabs>
        <w:tab w:val="left" w:pos="4253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Balk5">
    <w:name w:val="heading 5"/>
    <w:basedOn w:val="Normal"/>
    <w:next w:val="Normal"/>
    <w:link w:val="Balk5Char"/>
    <w:qFormat/>
    <w:rsid w:val="005F17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Cs w:val="20"/>
      <w:u w:val="single"/>
    </w:rPr>
  </w:style>
  <w:style w:type="paragraph" w:styleId="Balk6">
    <w:name w:val="heading 6"/>
    <w:basedOn w:val="Normal"/>
    <w:next w:val="Normal"/>
    <w:link w:val="Balk6Char"/>
    <w:qFormat/>
    <w:rsid w:val="005F178D"/>
    <w:pPr>
      <w:keepNext/>
      <w:shd w:val="clear" w:color="auto" w:fill="FFFFFF"/>
      <w:spacing w:after="0" w:line="274" w:lineRule="exact"/>
      <w:ind w:left="81" w:firstLine="708"/>
      <w:outlineLvl w:val="5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paragraph" w:styleId="Balk7">
    <w:name w:val="heading 7"/>
    <w:basedOn w:val="Normal"/>
    <w:next w:val="Normal"/>
    <w:link w:val="Balk7Char"/>
    <w:qFormat/>
    <w:rsid w:val="005F178D"/>
    <w:pPr>
      <w:keepNext/>
      <w:shd w:val="clear" w:color="auto" w:fill="FFFFFF"/>
      <w:tabs>
        <w:tab w:val="left" w:pos="1985"/>
      </w:tabs>
      <w:spacing w:after="0" w:line="274" w:lineRule="exact"/>
      <w:ind w:left="106" w:right="43" w:firstLine="671"/>
      <w:outlineLvl w:val="6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5F178D"/>
    <w:pPr>
      <w:keepNext/>
      <w:shd w:val="clear" w:color="auto" w:fill="FFFFFF"/>
      <w:tabs>
        <w:tab w:val="left" w:pos="2127"/>
      </w:tabs>
      <w:spacing w:after="0" w:line="274" w:lineRule="exact"/>
      <w:ind w:left="106" w:firstLine="671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5F178D"/>
    <w:pPr>
      <w:keepNext/>
      <w:shd w:val="clear" w:color="auto" w:fill="FFFFFF"/>
      <w:tabs>
        <w:tab w:val="left" w:pos="1701"/>
      </w:tabs>
      <w:spacing w:after="0" w:line="274" w:lineRule="exact"/>
      <w:ind w:left="101" w:firstLine="688"/>
      <w:outlineLvl w:val="8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F178D"/>
    <w:rPr>
      <w:rFonts w:ascii="Times New Roman" w:eastAsia="Times New Roman" w:hAnsi="Times New Roman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5F178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4Char">
    <w:name w:val="Başlık 4 Char"/>
    <w:basedOn w:val="VarsaylanParagrafYazTipi"/>
    <w:link w:val="Balk4"/>
    <w:rsid w:val="005F178D"/>
    <w:rPr>
      <w:rFonts w:ascii="Times New Roman" w:eastAsia="Times New Roman" w:hAnsi="Times New Roman" w:cs="Times New Roman"/>
      <w:b/>
      <w:szCs w:val="20"/>
    </w:rPr>
  </w:style>
  <w:style w:type="character" w:customStyle="1" w:styleId="Balk5Char">
    <w:name w:val="Başlık 5 Char"/>
    <w:basedOn w:val="VarsaylanParagrafYazTipi"/>
    <w:link w:val="Balk5"/>
    <w:rsid w:val="005F178D"/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6Char">
    <w:name w:val="Başlık 6 Char"/>
    <w:basedOn w:val="VarsaylanParagrafYazTipi"/>
    <w:link w:val="Balk6"/>
    <w:rsid w:val="005F178D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rsid w:val="005F178D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</w:rPr>
  </w:style>
  <w:style w:type="character" w:customStyle="1" w:styleId="Balk8Char">
    <w:name w:val="Başlık 8 Char"/>
    <w:basedOn w:val="VarsaylanParagrafYazTipi"/>
    <w:link w:val="Balk8"/>
    <w:rsid w:val="005F178D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</w:rPr>
  </w:style>
  <w:style w:type="character" w:customStyle="1" w:styleId="Balk9Char">
    <w:name w:val="Başlık 9 Char"/>
    <w:basedOn w:val="VarsaylanParagrafYazTipi"/>
    <w:link w:val="Balk9"/>
    <w:rsid w:val="005F178D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table" w:customStyle="1" w:styleId="TabloKlavuzu25">
    <w:name w:val="Tablo Kılavuzu25"/>
    <w:basedOn w:val="NormalTablo"/>
    <w:next w:val="TabloKlavuzu"/>
    <w:rsid w:val="005F178D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nhideWhenUsed/>
    <w:rsid w:val="005F178D"/>
    <w:pPr>
      <w:spacing w:after="120"/>
      <w:ind w:left="283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5F178D"/>
    <w:rPr>
      <w:rFonts w:ascii="Calibri" w:eastAsia="Times New Roman" w:hAnsi="Calibri" w:cs="Times New Roman"/>
      <w:b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5F178D"/>
    <w:pPr>
      <w:spacing w:after="120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F178D"/>
    <w:rPr>
      <w:rFonts w:ascii="Calibri" w:eastAsia="Times New Roman" w:hAnsi="Calibri" w:cs="Times New Roman"/>
      <w:b/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5F178D"/>
    <w:pPr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5F178D"/>
    <w:rPr>
      <w:rFonts w:ascii="Tahoma" w:eastAsia="Times New Roman" w:hAnsi="Tahoma" w:cs="Tahoma"/>
      <w:b/>
      <w:sz w:val="16"/>
      <w:szCs w:val="16"/>
    </w:rPr>
  </w:style>
  <w:style w:type="table" w:customStyle="1" w:styleId="TabloKlavuzu1101">
    <w:name w:val="Tablo Kılavuzu1101"/>
    <w:basedOn w:val="NormalTablo"/>
    <w:rsid w:val="005F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rsid w:val="005F178D"/>
    <w:pPr>
      <w:spacing w:after="0" w:line="240" w:lineRule="auto"/>
      <w:ind w:firstLine="709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178D"/>
    <w:pPr>
      <w:spacing w:after="120"/>
      <w:ind w:left="720"/>
      <w:contextualSpacing/>
    </w:pPr>
    <w:rPr>
      <w:rFonts w:ascii="Calibri" w:eastAsia="Times New Roman" w:hAnsi="Calibri" w:cs="Times New Roman"/>
      <w:b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5F178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F178D"/>
  </w:style>
  <w:style w:type="character" w:customStyle="1" w:styleId="stbilgiChar1">
    <w:name w:val="Üstbilgi Char1"/>
    <w:basedOn w:val="VarsaylanParagrafYazTipi"/>
    <w:link w:val="stbilgi"/>
    <w:uiPriority w:val="99"/>
    <w:rsid w:val="005F178D"/>
    <w:rPr>
      <w:rFonts w:ascii="Calibri" w:eastAsia="Times New Roman" w:hAnsi="Calibri" w:cs="Times New Roman"/>
      <w:b/>
      <w:sz w:val="24"/>
      <w:szCs w:val="24"/>
    </w:rPr>
  </w:style>
  <w:style w:type="paragraph" w:styleId="Altbilgi">
    <w:name w:val="footer"/>
    <w:basedOn w:val="Normal"/>
    <w:link w:val="AltbilgiChar1"/>
    <w:unhideWhenUsed/>
    <w:rsid w:val="005F178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AltbilgiChar">
    <w:name w:val="Altbilgi Char"/>
    <w:basedOn w:val="VarsaylanParagrafYazTipi"/>
    <w:link w:val="Altbilgi"/>
    <w:rsid w:val="005F178D"/>
  </w:style>
  <w:style w:type="character" w:customStyle="1" w:styleId="AltbilgiChar1">
    <w:name w:val="Altbilgi Char1"/>
    <w:basedOn w:val="VarsaylanParagrafYazTipi"/>
    <w:link w:val="Altbilgi"/>
    <w:rsid w:val="005F178D"/>
    <w:rPr>
      <w:rFonts w:ascii="Calibri" w:eastAsia="Times New Roman" w:hAnsi="Calibri" w:cs="Times New Roman"/>
      <w:b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1">
    <w:name w:val="Tablo Kılavuzu121"/>
    <w:basedOn w:val="NormalTablo"/>
    <w:next w:val="TabloKlavuzu"/>
    <w:rsid w:val="005F178D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semiHidden/>
    <w:unhideWhenUsed/>
    <w:rsid w:val="005F178D"/>
  </w:style>
  <w:style w:type="character" w:customStyle="1" w:styleId="GvdeMetniGirintisiChar1">
    <w:name w:val="Gövde Metni Girintisi Char1"/>
    <w:basedOn w:val="VarsaylanParagrafYazTipi"/>
    <w:uiPriority w:val="99"/>
    <w:semiHidden/>
    <w:rsid w:val="005F178D"/>
  </w:style>
  <w:style w:type="paragraph" w:styleId="KonuBal">
    <w:name w:val="Title"/>
    <w:basedOn w:val="Normal"/>
    <w:link w:val="KonuBalChar"/>
    <w:qFormat/>
    <w:rsid w:val="005F17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5F178D"/>
    <w:rPr>
      <w:rFonts w:ascii="Times New Roman" w:eastAsia="Times New Roman" w:hAnsi="Times New Roman" w:cs="Times New Roman"/>
      <w:sz w:val="28"/>
      <w:szCs w:val="20"/>
    </w:rPr>
  </w:style>
  <w:style w:type="paragraph" w:styleId="HTMLncedenBiimlendirilmi">
    <w:name w:val="HTML Preformatted"/>
    <w:basedOn w:val="Normal"/>
    <w:link w:val="HTMLncedenBiimlendirilmiChar"/>
    <w:rsid w:val="005F1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5F178D"/>
    <w:rPr>
      <w:rFonts w:ascii="Courier New" w:eastAsia="Times New Roman" w:hAnsi="Courier New" w:cs="Courier New"/>
      <w:color w:val="000000"/>
      <w:sz w:val="20"/>
      <w:szCs w:val="20"/>
    </w:rPr>
  </w:style>
  <w:style w:type="paragraph" w:styleId="GvdeMetniGirintisi2">
    <w:name w:val="Body Text Indent 2"/>
    <w:basedOn w:val="Normal"/>
    <w:link w:val="GvdeMetniGirintisi2Char"/>
    <w:rsid w:val="005F178D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5F178D"/>
    <w:rPr>
      <w:rFonts w:ascii="Times New Roman" w:eastAsia="Times New Roman" w:hAnsi="Times New Roman" w:cs="Times New Roman"/>
      <w:sz w:val="24"/>
      <w:szCs w:val="20"/>
    </w:rPr>
  </w:style>
  <w:style w:type="table" w:customStyle="1" w:styleId="TabloKlavuzu2">
    <w:name w:val="Tablo Kılavuzu2"/>
    <w:basedOn w:val="NormalTablo"/>
    <w:next w:val="TabloKlavuzu"/>
    <w:rsid w:val="005F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3Char">
    <w:name w:val="Gövde Metni Girintisi 3 Char"/>
    <w:link w:val="GvdeMetniGirintisi3"/>
    <w:rsid w:val="005F178D"/>
    <w:rPr>
      <w:b/>
      <w:bCs/>
      <w:color w:val="000000"/>
      <w:spacing w:val="-3"/>
      <w:sz w:val="24"/>
      <w:szCs w:val="24"/>
      <w:shd w:val="clear" w:color="auto" w:fill="FFFFFF"/>
    </w:rPr>
  </w:style>
  <w:style w:type="paragraph" w:styleId="GvdeMetniGirintisi3">
    <w:name w:val="Body Text Indent 3"/>
    <w:basedOn w:val="Normal"/>
    <w:link w:val="GvdeMetniGirintisi3Char"/>
    <w:rsid w:val="005F178D"/>
    <w:pPr>
      <w:shd w:val="clear" w:color="auto" w:fill="FFFFFF"/>
      <w:spacing w:after="0" w:line="274" w:lineRule="exact"/>
      <w:ind w:left="14" w:firstLine="671"/>
      <w:jc w:val="both"/>
    </w:pPr>
    <w:rPr>
      <w:b/>
      <w:bCs/>
      <w:color w:val="000000"/>
      <w:spacing w:val="-3"/>
      <w:sz w:val="24"/>
      <w:szCs w:val="24"/>
    </w:rPr>
  </w:style>
  <w:style w:type="character" w:customStyle="1" w:styleId="GvdeMetniGirintisi3Char1">
    <w:name w:val="Gövde Metni Girintisi 3 Char1"/>
    <w:basedOn w:val="VarsaylanParagrafYazTipi"/>
    <w:link w:val="GvdeMetniGirintisi3"/>
    <w:uiPriority w:val="99"/>
    <w:semiHidden/>
    <w:rsid w:val="005F178D"/>
    <w:rPr>
      <w:sz w:val="16"/>
      <w:szCs w:val="16"/>
    </w:rPr>
  </w:style>
  <w:style w:type="character" w:customStyle="1" w:styleId="BalonMetniChar1">
    <w:name w:val="Balon Metni Char1"/>
    <w:basedOn w:val="VarsaylanParagrafYazTipi"/>
    <w:uiPriority w:val="99"/>
    <w:semiHidden/>
    <w:rsid w:val="005F178D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5F178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F17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customStyle="1" w:styleId="TabloKlavuzu3">
    <w:name w:val="Tablo Kılavuzu3"/>
    <w:basedOn w:val="NormalTablo"/>
    <w:next w:val="TabloKlavuzu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rsid w:val="005F178D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5F178D"/>
  </w:style>
  <w:style w:type="table" w:customStyle="1" w:styleId="TabloKlavuzu1511">
    <w:name w:val="Tablo Kılavuzu1511"/>
    <w:basedOn w:val="NormalTablo"/>
    <w:rsid w:val="005F178D"/>
    <w:pPr>
      <w:spacing w:after="0" w:line="240" w:lineRule="auto"/>
      <w:ind w:firstLine="709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rsid w:val="005F178D"/>
    <w:pPr>
      <w:spacing w:after="0" w:line="240" w:lineRule="auto"/>
      <w:ind w:firstLine="709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5F178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">
    <w:name w:val="Liste Yok3"/>
    <w:next w:val="ListeYok"/>
    <w:uiPriority w:val="99"/>
    <w:semiHidden/>
    <w:unhideWhenUsed/>
    <w:rsid w:val="005F178D"/>
  </w:style>
  <w:style w:type="table" w:customStyle="1" w:styleId="TabloKlavuzu12">
    <w:name w:val="Tablo Kılavuzu12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5F178D"/>
  </w:style>
  <w:style w:type="table" w:customStyle="1" w:styleId="TabloKlavuzu13">
    <w:name w:val="Tablo Kılavuzu13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23">
    <w:name w:val="Tablo Kılavuzu23"/>
    <w:basedOn w:val="NormalTablo"/>
    <w:next w:val="TabloKlavuzu"/>
    <w:rsid w:val="005F178D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F178D"/>
    <w:rPr>
      <w:color w:val="0000FF"/>
      <w:u w:val="single"/>
    </w:rPr>
  </w:style>
  <w:style w:type="table" w:customStyle="1" w:styleId="TabloKlavuzu18">
    <w:name w:val="Tablo Kılavuzu18"/>
    <w:basedOn w:val="NormalTablo"/>
    <w:next w:val="TabloKlavuzu"/>
    <w:uiPriority w:val="39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5">
    <w:name w:val="Liste Yok5"/>
    <w:next w:val="ListeYok"/>
    <w:uiPriority w:val="99"/>
    <w:semiHidden/>
    <w:rsid w:val="005F178D"/>
  </w:style>
  <w:style w:type="table" w:customStyle="1" w:styleId="TabloKlavuzu7">
    <w:name w:val="Tablo Kılavuzu7"/>
    <w:basedOn w:val="NormalTablo"/>
    <w:next w:val="TabloKlavuzu"/>
    <w:rsid w:val="005F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2">
    <w:name w:val="msobodytextindent2"/>
    <w:basedOn w:val="Normal"/>
    <w:rsid w:val="005F178D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bodytextindent3">
    <w:name w:val="msobodytextindent3"/>
    <w:basedOn w:val="Normal"/>
    <w:rsid w:val="005F178D"/>
    <w:pPr>
      <w:shd w:val="clear" w:color="auto" w:fill="FFFFFF"/>
      <w:spacing w:after="0" w:line="274" w:lineRule="exact"/>
      <w:ind w:left="14" w:firstLine="671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</w:rPr>
  </w:style>
  <w:style w:type="character" w:customStyle="1" w:styleId="GvdeMetniGirintisi2Char1">
    <w:name w:val="Gövde Metni Girintisi 2 Char1"/>
    <w:semiHidden/>
    <w:rsid w:val="005F178D"/>
  </w:style>
  <w:style w:type="table" w:customStyle="1" w:styleId="TabloKlavuzu14">
    <w:name w:val="Tablo Kılavuzu14"/>
    <w:basedOn w:val="NormalTablo"/>
    <w:next w:val="TabloKlavuzu"/>
    <w:rsid w:val="005F178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F178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178D"/>
    <w:pPr>
      <w:spacing w:after="120" w:line="240" w:lineRule="auto"/>
    </w:pPr>
    <w:rPr>
      <w:rFonts w:ascii="Calibri" w:eastAsia="Times New Roman" w:hAnsi="Calibri" w:cs="Times New Roman"/>
      <w:b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178D"/>
    <w:rPr>
      <w:rFonts w:ascii="Calibri" w:eastAsia="Times New Roman" w:hAnsi="Calibri" w:cs="Times New Roman"/>
      <w:b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178D"/>
    <w:rPr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178D"/>
    <w:rPr>
      <w:bCs/>
    </w:rPr>
  </w:style>
  <w:style w:type="numbering" w:customStyle="1" w:styleId="ListeYok6">
    <w:name w:val="Liste Yok6"/>
    <w:next w:val="ListeYok"/>
    <w:uiPriority w:val="99"/>
    <w:semiHidden/>
    <w:unhideWhenUsed/>
    <w:rsid w:val="005F178D"/>
  </w:style>
  <w:style w:type="table" w:customStyle="1" w:styleId="TabloKlavuzu16">
    <w:name w:val="Tablo Kılavuzu16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7">
    <w:name w:val="Liste Yok7"/>
    <w:next w:val="ListeYok"/>
    <w:uiPriority w:val="99"/>
    <w:semiHidden/>
    <w:unhideWhenUsed/>
    <w:rsid w:val="005F178D"/>
  </w:style>
  <w:style w:type="table" w:customStyle="1" w:styleId="TabloKlavuzu17">
    <w:name w:val="Tablo Kılavuzu17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9">
    <w:name w:val="Tablo Kılavuzu19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2">
    <w:name w:val="Tablo Kılavuzu242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next w:val="TabloKlavuzu"/>
    <w:uiPriority w:val="59"/>
    <w:rsid w:val="005F17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lenenKpr">
    <w:name w:val="FollowedHyperlink"/>
    <w:basedOn w:val="VarsaylanParagrafYazTipi"/>
    <w:uiPriority w:val="99"/>
    <w:semiHidden/>
    <w:unhideWhenUsed/>
    <w:rsid w:val="005F178D"/>
    <w:rPr>
      <w:color w:val="800080"/>
      <w:u w:val="single"/>
    </w:rPr>
  </w:style>
  <w:style w:type="paragraph" w:customStyle="1" w:styleId="msonormal0">
    <w:name w:val="msonormal"/>
    <w:basedOn w:val="Normal"/>
    <w:rsid w:val="005F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F17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5F17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5F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0">
    <w:name w:val="xl70"/>
    <w:basedOn w:val="Normal"/>
    <w:rsid w:val="005F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1">
    <w:name w:val="xl71"/>
    <w:basedOn w:val="Normal"/>
    <w:rsid w:val="005F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5F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Normal"/>
    <w:rsid w:val="005F1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Normal"/>
    <w:rsid w:val="005F178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B3A36"/>
      <w:sz w:val="18"/>
      <w:szCs w:val="18"/>
    </w:rPr>
  </w:style>
  <w:style w:type="table" w:customStyle="1" w:styleId="TabloKlavuzu231">
    <w:name w:val="Tablo Kılavuzu231"/>
    <w:basedOn w:val="NormalTablo"/>
    <w:rsid w:val="005F178D"/>
    <w:pPr>
      <w:spacing w:after="0" w:line="240" w:lineRule="auto"/>
      <w:ind w:firstLine="709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9233</Words>
  <Characters>52630</Characters>
  <Application>Microsoft Office Word</Application>
  <DocSecurity>0</DocSecurity>
  <Lines>438</Lines>
  <Paragraphs>123</Paragraphs>
  <ScaleCrop>false</ScaleCrop>
  <Company/>
  <LinksUpToDate>false</LinksUpToDate>
  <CharactersWithSpaces>61740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3</cp:revision>
  <dcterms:created xsi:type="dcterms:W3CDTF">2022-05-27T12:48:00Z</dcterms:created>
  <dcterms:modified xsi:type="dcterms:W3CDTF">2022-05-27T12:57:00Z</dcterms:modified>
</cp:coreProperties>
</file>