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11" w:rsidRPr="00CB2934" w:rsidRDefault="00C03A11" w:rsidP="00C03A11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C03A11" w:rsidRPr="00CB2934" w:rsidTr="002E5B4D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C03A11" w:rsidRPr="00CB2934" w:rsidTr="002E5B4D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CB293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C03A11" w:rsidRPr="00CB2934" w:rsidRDefault="00C03A11" w:rsidP="00C03A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CB293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</w:tr>
    </w:tbl>
    <w:p w:rsidR="00C03A11" w:rsidRDefault="00C03A11" w:rsidP="00C03A11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>
        <w:rPr>
          <w:rFonts w:ascii="Times New Roman" w:hAnsi="Times New Roman"/>
          <w:bCs/>
        </w:rPr>
        <w:t xml:space="preserve">                       </w:t>
      </w:r>
      <w:r w:rsidRPr="00CB2934">
        <w:rPr>
          <w:rFonts w:ascii="Times New Roman" w:hAnsi="Times New Roman"/>
          <w:bCs/>
        </w:rPr>
        <w:t xml:space="preserve"> </w:t>
      </w:r>
      <w:r w:rsidRPr="00CB2934">
        <w:rPr>
          <w:rFonts w:ascii="Times New Roman" w:hAnsi="Times New Roman"/>
          <w:bCs/>
          <w:u w:val="single"/>
        </w:rPr>
        <w:t>TOPLANTIYA KATIL</w:t>
      </w:r>
      <w:r>
        <w:rPr>
          <w:rFonts w:ascii="Times New Roman" w:hAnsi="Times New Roman"/>
          <w:bCs/>
          <w:u w:val="single"/>
        </w:rPr>
        <w:t>MAYAN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r w:rsidRPr="00953562">
        <w:rPr>
          <w:rFonts w:ascii="Times New Roman" w:hAnsi="Times New Roman"/>
          <w:b w:val="0"/>
        </w:rPr>
        <w:t>Muhammet Sadık AKDEMİR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1</w:t>
      </w:r>
      <w:r w:rsidRPr="00CB2934">
        <w:rPr>
          <w:rFonts w:ascii="Times New Roman" w:hAnsi="Times New Roman"/>
          <w:b w:val="0"/>
        </w:rPr>
        <w:t xml:space="preserve">- Doç. Dr. Ali BULUT 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C03A11" w:rsidRPr="00CB293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C03A11" w:rsidRPr="00953562" w:rsidRDefault="00C03A11" w:rsidP="00C03A11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Yönetim Kurulu Fakültemiz Dekanı Muhammet Sadık </w:t>
      </w:r>
      <w:proofErr w:type="spellStart"/>
      <w:r w:rsidRPr="00953562">
        <w:rPr>
          <w:rFonts w:ascii="Times New Roman" w:hAnsi="Times New Roman"/>
          <w:b w:val="0"/>
        </w:rPr>
        <w:t>AKDEMİR’in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C03A11" w:rsidRPr="00CB2934" w:rsidRDefault="00C03A11" w:rsidP="00C03A11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KARARLAR:</w:t>
      </w:r>
    </w:p>
    <w:p w:rsidR="00C03A11" w:rsidRPr="00F30242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F30242">
        <w:rPr>
          <w:rFonts w:ascii="Times New Roman" w:hAnsi="Times New Roman"/>
        </w:rPr>
        <w:t xml:space="preserve">- Fen Edebiyat Fakültesi </w:t>
      </w:r>
      <w:r>
        <w:rPr>
          <w:rFonts w:ascii="Times New Roman" w:hAnsi="Times New Roman"/>
        </w:rPr>
        <w:t xml:space="preserve">Sanat Tarihi Bölümüne </w:t>
      </w:r>
      <w:r w:rsidRPr="00F30242">
        <w:rPr>
          <w:rFonts w:ascii="Times New Roman" w:hAnsi="Times New Roman"/>
        </w:rPr>
        <w:t>Ders Görevlendirmesi Hakkında.</w:t>
      </w:r>
    </w:p>
    <w:p w:rsidR="00C03A11" w:rsidRPr="00320401" w:rsidRDefault="00C03A11" w:rsidP="00C03A1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  <w:t xml:space="preserve">     </w:t>
      </w:r>
      <w:r w:rsidRPr="0034493C">
        <w:rPr>
          <w:rFonts w:ascii="Times New Roman" w:hAnsi="Times New Roman"/>
          <w:b w:val="0"/>
        </w:rPr>
        <w:t>Fen Edebiyat Fakültesi</w:t>
      </w:r>
      <w:r>
        <w:rPr>
          <w:rFonts w:ascii="Times New Roman" w:hAnsi="Times New Roman"/>
          <w:b w:val="0"/>
        </w:rPr>
        <w:t>nin 13.07.2021</w:t>
      </w:r>
      <w:r w:rsidRPr="00F61D2C">
        <w:rPr>
          <w:rFonts w:ascii="Times New Roman" w:hAnsi="Times New Roman"/>
          <w:b w:val="0"/>
        </w:rPr>
        <w:t xml:space="preserve"> tarih ve </w:t>
      </w:r>
      <w:r>
        <w:rPr>
          <w:rFonts w:ascii="Times New Roman" w:hAnsi="Times New Roman"/>
          <w:b w:val="0"/>
        </w:rPr>
        <w:t>E-55401661-105.01.01.01-82629</w:t>
      </w:r>
      <w:r w:rsidRPr="00F61D2C">
        <w:rPr>
          <w:rFonts w:ascii="Times New Roman" w:hAnsi="Times New Roman"/>
          <w:b w:val="0"/>
        </w:rPr>
        <w:t xml:space="preserve"> sayılı yazısı </w:t>
      </w:r>
      <w:r>
        <w:rPr>
          <w:rFonts w:ascii="Times New Roman" w:hAnsi="Times New Roman"/>
          <w:b w:val="0"/>
        </w:rPr>
        <w:t xml:space="preserve">ile </w:t>
      </w:r>
      <w:r w:rsidRPr="00320401">
        <w:rPr>
          <w:rFonts w:ascii="Times New Roman" w:hAnsi="Times New Roman"/>
          <w:b w:val="0"/>
        </w:rPr>
        <w:t xml:space="preserve">İslam Tarihi ve Sanatları Bölüm Başkanlığının </w:t>
      </w:r>
      <w:r w:rsidRPr="00336EFE">
        <w:rPr>
          <w:rFonts w:ascii="Times New Roman" w:hAnsi="Times New Roman"/>
          <w:b w:val="0"/>
        </w:rPr>
        <w:t xml:space="preserve">16.07.2021 tarihli </w:t>
      </w:r>
      <w:r w:rsidRPr="00320401">
        <w:rPr>
          <w:rFonts w:ascii="Times New Roman" w:hAnsi="Times New Roman"/>
          <w:b w:val="0"/>
        </w:rPr>
        <w:t xml:space="preserve">ve </w:t>
      </w:r>
      <w:r>
        <w:rPr>
          <w:rFonts w:ascii="Times New Roman" w:hAnsi="Times New Roman"/>
          <w:b w:val="0"/>
        </w:rPr>
        <w:t>E-</w:t>
      </w:r>
      <w:r w:rsidRPr="00320401">
        <w:rPr>
          <w:rFonts w:ascii="Times New Roman" w:hAnsi="Times New Roman"/>
          <w:b w:val="0"/>
        </w:rPr>
        <w:t>44995478-</w:t>
      </w:r>
      <w:r>
        <w:rPr>
          <w:rFonts w:ascii="Times New Roman" w:hAnsi="Times New Roman"/>
          <w:b w:val="0"/>
        </w:rPr>
        <w:t>105.01.01.01-85079</w:t>
      </w:r>
      <w:r w:rsidRPr="00320401">
        <w:rPr>
          <w:rFonts w:ascii="Times New Roman" w:hAnsi="Times New Roman"/>
          <w:b w:val="0"/>
        </w:rPr>
        <w:t xml:space="preserve"> sayılı yazısı </w:t>
      </w:r>
      <w:r>
        <w:rPr>
          <w:rFonts w:ascii="Times New Roman" w:hAnsi="Times New Roman"/>
          <w:b w:val="0"/>
        </w:rPr>
        <w:t>ve</w:t>
      </w:r>
      <w:r w:rsidRPr="00320401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194</w:t>
      </w:r>
      <w:r w:rsidRPr="00737AC1">
        <w:rPr>
          <w:rFonts w:ascii="Times New Roman" w:hAnsi="Times New Roman"/>
          <w:b w:val="0"/>
        </w:rPr>
        <w:t xml:space="preserve">/1 </w:t>
      </w:r>
      <w:proofErr w:type="spellStart"/>
      <w:r w:rsidRPr="00320401">
        <w:rPr>
          <w:rFonts w:ascii="Times New Roman" w:hAnsi="Times New Roman"/>
          <w:b w:val="0"/>
        </w:rPr>
        <w:t>nolu</w:t>
      </w:r>
      <w:proofErr w:type="spellEnd"/>
      <w:r w:rsidRPr="00320401">
        <w:rPr>
          <w:rFonts w:ascii="Times New Roman" w:hAnsi="Times New Roman"/>
          <w:b w:val="0"/>
        </w:rPr>
        <w:t xml:space="preserve"> Bölüm Kurulu Kararı incelendi.</w:t>
      </w:r>
    </w:p>
    <w:p w:rsidR="00C03A11" w:rsidRPr="00F30242" w:rsidRDefault="00C03A11" w:rsidP="00C03A11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F30242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>21-2022</w:t>
      </w:r>
      <w:r w:rsidRPr="00F30242">
        <w:rPr>
          <w:rFonts w:ascii="Times New Roman" w:hAnsi="Times New Roman"/>
          <w:b w:val="0"/>
        </w:rPr>
        <w:t xml:space="preserve"> Eğitim-Öğretim Yılı Güz Yarıyılında Fen-Edebiyat Fakültesi Sanat Tarihi Bölüm</w:t>
      </w:r>
      <w:r>
        <w:rPr>
          <w:rFonts w:ascii="Times New Roman" w:hAnsi="Times New Roman"/>
          <w:b w:val="0"/>
        </w:rPr>
        <w:t>ü</w:t>
      </w:r>
      <w:r w:rsidRPr="00F30242">
        <w:rPr>
          <w:rFonts w:ascii="Times New Roman" w:hAnsi="Times New Roman"/>
          <w:b w:val="0"/>
        </w:rPr>
        <w:t xml:space="preserve">nde okutulacak olan </w:t>
      </w:r>
      <w:r w:rsidRPr="00F30242">
        <w:rPr>
          <w:rFonts w:ascii="Times New Roman" w:hAnsi="Times New Roman"/>
          <w:b w:val="0"/>
          <w:lang w:eastAsia="en-US"/>
        </w:rPr>
        <w:t>Osmanlı Minyatür Sanatı</w:t>
      </w:r>
      <w:r>
        <w:rPr>
          <w:rFonts w:ascii="Times New Roman" w:hAnsi="Times New Roman"/>
          <w:b w:val="0"/>
          <w:lang w:eastAsia="en-US"/>
        </w:rPr>
        <w:t xml:space="preserve"> dersini</w:t>
      </w:r>
      <w:r w:rsidRPr="00F30242">
        <w:rPr>
          <w:rFonts w:ascii="Times New Roman" w:hAnsi="Times New Roman"/>
          <w:b w:val="0"/>
        </w:rPr>
        <w:t xml:space="preserve"> vermek üzere, 2547 Sayılı Kanun’un 40 </w:t>
      </w:r>
      <w:proofErr w:type="spellStart"/>
      <w:r w:rsidRPr="00F30242">
        <w:rPr>
          <w:rFonts w:ascii="Times New Roman" w:hAnsi="Times New Roman"/>
          <w:b w:val="0"/>
        </w:rPr>
        <w:t>ıncı</w:t>
      </w:r>
      <w:proofErr w:type="spellEnd"/>
      <w:r w:rsidRPr="00F30242">
        <w:rPr>
          <w:rFonts w:ascii="Times New Roman" w:hAnsi="Times New Roman"/>
          <w:b w:val="0"/>
        </w:rPr>
        <w:t xml:space="preserve"> maddesinin (a) fıkrasına göre görevlendirme</w:t>
      </w:r>
      <w:r>
        <w:rPr>
          <w:rFonts w:ascii="Times New Roman" w:hAnsi="Times New Roman"/>
          <w:b w:val="0"/>
        </w:rPr>
        <w:t>n</w:t>
      </w:r>
      <w:r w:rsidRPr="00F30242">
        <w:rPr>
          <w:rFonts w:ascii="Times New Roman" w:hAnsi="Times New Roman"/>
          <w:b w:val="0"/>
        </w:rPr>
        <w:t>in aşağıdaki</w:t>
      </w:r>
      <w:r>
        <w:rPr>
          <w:rFonts w:ascii="Times New Roman" w:hAnsi="Times New Roman"/>
          <w:b w:val="0"/>
        </w:rPr>
        <w:t xml:space="preserve"> şekilde yapılmasına</w:t>
      </w:r>
      <w:r w:rsidRPr="00F30242">
        <w:rPr>
          <w:rFonts w:ascii="Times New Roman" w:hAnsi="Times New Roman"/>
          <w:b w:val="0"/>
        </w:rPr>
        <w:t>;</w:t>
      </w:r>
    </w:p>
    <w:tbl>
      <w:tblPr>
        <w:tblStyle w:val="TabloKlavuzu151"/>
        <w:tblpPr w:leftFromText="141" w:rightFromText="141" w:vertAnchor="text" w:horzAnchor="margin" w:tblpY="245"/>
        <w:tblW w:w="804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709"/>
        <w:gridCol w:w="2551"/>
        <w:gridCol w:w="284"/>
        <w:gridCol w:w="425"/>
        <w:gridCol w:w="283"/>
      </w:tblGrid>
      <w:tr w:rsidR="00C03A11" w:rsidRPr="007B5AF3" w:rsidTr="002E5B4D">
        <w:trPr>
          <w:trHeight w:val="3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Öğr</w:t>
            </w:r>
            <w:proofErr w:type="spellEnd"/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</w:tr>
      <w:tr w:rsidR="00C03A11" w:rsidRPr="007B5AF3" w:rsidTr="002E5B4D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SAN-305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Osmanlı Minyatür Sanatı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jc w:val="center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Prof. Dr. Bahattin YAMAN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A11" w:rsidRPr="007B5AF3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7B5AF3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</w:tr>
    </w:tbl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</w:p>
    <w:p w:rsidR="00C03A11" w:rsidRPr="00320401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20401">
        <w:rPr>
          <w:rFonts w:ascii="Times New Roman" w:hAnsi="Times New Roman"/>
        </w:rPr>
        <w:t>- Fen Edebiyat Fakültesi Felsefe Bölümüne Ders Görevlendirmesi Hakkında.</w:t>
      </w:r>
    </w:p>
    <w:p w:rsidR="00C03A11" w:rsidRPr="00320401" w:rsidRDefault="00C03A11" w:rsidP="00C03A11">
      <w:pPr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34493C">
        <w:rPr>
          <w:rFonts w:ascii="Times New Roman" w:hAnsi="Times New Roman"/>
          <w:b w:val="0"/>
        </w:rPr>
        <w:t>Fen Edebiyat Fakültesi</w:t>
      </w:r>
      <w:r>
        <w:rPr>
          <w:rFonts w:ascii="Times New Roman" w:hAnsi="Times New Roman"/>
          <w:b w:val="0"/>
        </w:rPr>
        <w:t>nin 12.07.2021</w:t>
      </w:r>
      <w:r w:rsidRPr="00F61D2C">
        <w:rPr>
          <w:rFonts w:ascii="Times New Roman" w:hAnsi="Times New Roman"/>
          <w:b w:val="0"/>
        </w:rPr>
        <w:t xml:space="preserve"> tarih ve </w:t>
      </w:r>
      <w:r>
        <w:rPr>
          <w:rFonts w:ascii="Times New Roman" w:hAnsi="Times New Roman"/>
          <w:b w:val="0"/>
        </w:rPr>
        <w:t>E-86121601-105.01.01.01-81974</w:t>
      </w:r>
      <w:r w:rsidRPr="00F61D2C">
        <w:rPr>
          <w:rFonts w:ascii="Times New Roman" w:hAnsi="Times New Roman"/>
          <w:b w:val="0"/>
        </w:rPr>
        <w:t xml:space="preserve"> sayılı yazısı </w:t>
      </w:r>
      <w:r>
        <w:rPr>
          <w:rFonts w:ascii="Times New Roman" w:hAnsi="Times New Roman"/>
          <w:b w:val="0"/>
        </w:rPr>
        <w:t>ile</w:t>
      </w:r>
      <w:r w:rsidRPr="00320401">
        <w:rPr>
          <w:rFonts w:ascii="Times New Roman" w:hAnsi="Times New Roman"/>
          <w:b w:val="0"/>
        </w:rPr>
        <w:t xml:space="preserve"> Felsefe ve Din Bilimleri Bölüm Başkanlığının </w:t>
      </w:r>
      <w:r>
        <w:rPr>
          <w:rFonts w:ascii="Times New Roman" w:hAnsi="Times New Roman"/>
          <w:b w:val="0"/>
        </w:rPr>
        <w:t>E-41857500-105.01.01.01-</w:t>
      </w:r>
      <w:r w:rsidRPr="00320401">
        <w:rPr>
          <w:rFonts w:ascii="Times New Roman" w:hAnsi="Times New Roman"/>
          <w:b w:val="0"/>
        </w:rPr>
        <w:t>8</w:t>
      </w:r>
      <w:r>
        <w:rPr>
          <w:rFonts w:ascii="Times New Roman" w:hAnsi="Times New Roman"/>
          <w:b w:val="0"/>
        </w:rPr>
        <w:t xml:space="preserve">3148 </w:t>
      </w:r>
      <w:r w:rsidRPr="00320401">
        <w:rPr>
          <w:rFonts w:ascii="Times New Roman" w:hAnsi="Times New Roman"/>
          <w:b w:val="0"/>
        </w:rPr>
        <w:t xml:space="preserve">sayılı yazısı </w:t>
      </w:r>
      <w:r>
        <w:rPr>
          <w:rFonts w:ascii="Times New Roman" w:hAnsi="Times New Roman"/>
          <w:b w:val="0"/>
        </w:rPr>
        <w:t>ve 283/3</w:t>
      </w:r>
      <w:r w:rsidRPr="00320401">
        <w:rPr>
          <w:rFonts w:ascii="Times New Roman" w:hAnsi="Times New Roman"/>
          <w:b w:val="0"/>
        </w:rPr>
        <w:t xml:space="preserve"> </w:t>
      </w:r>
      <w:proofErr w:type="spellStart"/>
      <w:r w:rsidRPr="00320401">
        <w:rPr>
          <w:rFonts w:ascii="Times New Roman" w:hAnsi="Times New Roman"/>
          <w:b w:val="0"/>
        </w:rPr>
        <w:t>nolu</w:t>
      </w:r>
      <w:proofErr w:type="spellEnd"/>
      <w:r w:rsidRPr="00320401">
        <w:rPr>
          <w:rFonts w:ascii="Times New Roman" w:hAnsi="Times New Roman"/>
          <w:b w:val="0"/>
        </w:rPr>
        <w:t xml:space="preserve"> Bölüm Kurulu Kararı incelendi.</w:t>
      </w:r>
      <w:r>
        <w:rPr>
          <w:rFonts w:ascii="Times New Roman" w:hAnsi="Times New Roman"/>
          <w:b w:val="0"/>
        </w:rPr>
        <w:t xml:space="preserve"> </w:t>
      </w:r>
    </w:p>
    <w:p w:rsidR="00C03A11" w:rsidRPr="00320401" w:rsidRDefault="00C03A11" w:rsidP="00C03A1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2021-2022</w:t>
      </w:r>
      <w:r w:rsidRPr="00320401">
        <w:rPr>
          <w:rFonts w:ascii="Times New Roman" w:hAnsi="Times New Roman"/>
          <w:b w:val="0"/>
        </w:rPr>
        <w:t xml:space="preserve"> Eğitim-Öğretim Yılı Güz Yarıyılında Fen-Edebiyat Fakültesi Felsefe Bölümünde okutulacak olan aşağıdaki dersi vermek üzere, 2547 Sayılı Kanun’un 40 </w:t>
      </w:r>
      <w:proofErr w:type="spellStart"/>
      <w:r w:rsidRPr="00320401">
        <w:rPr>
          <w:rFonts w:ascii="Times New Roman" w:hAnsi="Times New Roman"/>
          <w:b w:val="0"/>
        </w:rPr>
        <w:t>ıncı</w:t>
      </w:r>
      <w:proofErr w:type="spellEnd"/>
      <w:r w:rsidRPr="00320401">
        <w:rPr>
          <w:rFonts w:ascii="Times New Roman" w:hAnsi="Times New Roman"/>
          <w:b w:val="0"/>
        </w:rPr>
        <w:t xml:space="preserve"> maddesinin (a) fıkrasına göre karşılarında belirtilen öğretim üyesinin görevlendirilmesinin uygunluğuna;</w:t>
      </w:r>
    </w:p>
    <w:tbl>
      <w:tblPr>
        <w:tblStyle w:val="TabloKlavuzu1511"/>
        <w:tblpPr w:leftFromText="141" w:rightFromText="141" w:vertAnchor="text" w:horzAnchor="page" w:tblpX="1723" w:tblpY="203"/>
        <w:tblW w:w="896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560"/>
        <w:gridCol w:w="1277"/>
        <w:gridCol w:w="2816"/>
        <w:gridCol w:w="426"/>
        <w:gridCol w:w="425"/>
        <w:gridCol w:w="425"/>
        <w:gridCol w:w="778"/>
      </w:tblGrid>
      <w:tr w:rsidR="00C03A11" w:rsidRPr="00320401" w:rsidTr="002E5B4D">
        <w:trPr>
          <w:trHeight w:val="305"/>
        </w:trPr>
        <w:tc>
          <w:tcPr>
            <w:tcW w:w="1259" w:type="dxa"/>
            <w:vAlign w:val="center"/>
            <w:hideMark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Ders Kodu</w:t>
            </w:r>
          </w:p>
        </w:tc>
        <w:tc>
          <w:tcPr>
            <w:tcW w:w="1560" w:type="dxa"/>
            <w:vAlign w:val="center"/>
            <w:hideMark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77" w:type="dxa"/>
            <w:vAlign w:val="center"/>
            <w:hideMark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16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Öğretimi</w:t>
            </w:r>
          </w:p>
        </w:tc>
        <w:tc>
          <w:tcPr>
            <w:tcW w:w="2816" w:type="dxa"/>
            <w:hideMark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15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Görevlendirilen Öğretim Elemanı</w:t>
            </w:r>
          </w:p>
        </w:tc>
        <w:tc>
          <w:tcPr>
            <w:tcW w:w="426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425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425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K</w:t>
            </w:r>
          </w:p>
        </w:tc>
        <w:tc>
          <w:tcPr>
            <w:tcW w:w="778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sz w:val="20"/>
                <w:szCs w:val="20"/>
                <w:lang w:eastAsia="en-US"/>
              </w:rPr>
              <w:t>AKTS</w:t>
            </w:r>
          </w:p>
        </w:tc>
      </w:tr>
      <w:tr w:rsidR="00C03A11" w:rsidRPr="00320401" w:rsidTr="002E5B4D">
        <w:trPr>
          <w:trHeight w:val="270"/>
        </w:trPr>
        <w:tc>
          <w:tcPr>
            <w:tcW w:w="1259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FEL-42</w:t>
            </w: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proofErr w:type="spellStart"/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Modernizm</w:t>
            </w:r>
            <w:proofErr w:type="spellEnd"/>
          </w:p>
        </w:tc>
        <w:tc>
          <w:tcPr>
            <w:tcW w:w="1277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16"/>
              <w:jc w:val="center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I. </w:t>
            </w:r>
          </w:p>
        </w:tc>
        <w:tc>
          <w:tcPr>
            <w:tcW w:w="2816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15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Prof. Dr. Kemaleddin TAŞ</w:t>
            </w:r>
          </w:p>
        </w:tc>
        <w:tc>
          <w:tcPr>
            <w:tcW w:w="426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5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8" w:type="dxa"/>
          </w:tcPr>
          <w:p w:rsidR="00C03A11" w:rsidRPr="00320401" w:rsidRDefault="00C03A11" w:rsidP="00C03A11">
            <w:pPr>
              <w:keepNext/>
              <w:keepLines/>
              <w:tabs>
                <w:tab w:val="left" w:pos="708"/>
              </w:tabs>
              <w:spacing w:after="0" w:line="240" w:lineRule="auto"/>
              <w:ind w:firstLine="0"/>
              <w:jc w:val="center"/>
              <w:outlineLvl w:val="2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320401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7</w:t>
            </w:r>
          </w:p>
        </w:tc>
      </w:tr>
    </w:tbl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Pr="0058410A" w:rsidRDefault="00C03A11" w:rsidP="00C03A11">
      <w:pPr>
        <w:tabs>
          <w:tab w:val="left" w:pos="709"/>
          <w:tab w:val="left" w:pos="851"/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8410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Mustafa </w:t>
      </w:r>
      <w:proofErr w:type="spellStart"/>
      <w:r>
        <w:rPr>
          <w:rFonts w:ascii="Times New Roman" w:hAnsi="Times New Roman"/>
        </w:rPr>
        <w:t>AYTAN’ın</w:t>
      </w:r>
      <w:proofErr w:type="spellEnd"/>
      <w:r w:rsidRPr="0058410A">
        <w:rPr>
          <w:rFonts w:ascii="Times New Roman" w:hAnsi="Times New Roman"/>
        </w:rPr>
        <w:t xml:space="preserve"> Kayıt </w:t>
      </w:r>
      <w:r>
        <w:rPr>
          <w:rFonts w:ascii="Times New Roman" w:hAnsi="Times New Roman"/>
        </w:rPr>
        <w:t>Silme</w:t>
      </w:r>
      <w:r w:rsidRPr="0058410A">
        <w:rPr>
          <w:rFonts w:ascii="Times New Roman" w:hAnsi="Times New Roman"/>
        </w:rPr>
        <w:t xml:space="preserve"> Dilekçesi Hakkında.</w:t>
      </w:r>
    </w:p>
    <w:p w:rsidR="00C03A11" w:rsidRDefault="00C03A11" w:rsidP="00C03A1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Ö</w:t>
      </w:r>
      <w:r w:rsidRPr="0058410A">
        <w:rPr>
          <w:rFonts w:ascii="Times New Roman" w:hAnsi="Times New Roman"/>
          <w:b w:val="0"/>
        </w:rPr>
        <w:t xml:space="preserve">ğrenci </w:t>
      </w:r>
      <w:r>
        <w:rPr>
          <w:rFonts w:ascii="Times New Roman" w:hAnsi="Times New Roman"/>
          <w:b w:val="0"/>
        </w:rPr>
        <w:t xml:space="preserve">Mustafa </w:t>
      </w:r>
      <w:proofErr w:type="spellStart"/>
      <w:r>
        <w:rPr>
          <w:rFonts w:ascii="Times New Roman" w:hAnsi="Times New Roman"/>
          <w:b w:val="0"/>
        </w:rPr>
        <w:t>AYTAN’ın</w:t>
      </w:r>
      <w:proofErr w:type="spellEnd"/>
      <w:r w:rsidRPr="0021623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16.07.2021</w:t>
      </w:r>
      <w:r w:rsidRPr="0058410A">
        <w:rPr>
          <w:rFonts w:ascii="Times New Roman" w:hAnsi="Times New Roman"/>
          <w:b w:val="0"/>
        </w:rPr>
        <w:t xml:space="preserve"> tarihli dilekçesi incelendi.</w:t>
      </w:r>
    </w:p>
    <w:p w:rsidR="00C03A11" w:rsidRDefault="00C03A11" w:rsidP="00C03A11">
      <w:pPr>
        <w:tabs>
          <w:tab w:val="left" w:pos="709"/>
          <w:tab w:val="left" w:pos="1701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58410A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</w:t>
      </w:r>
      <w:r w:rsidRPr="0058410A">
        <w:rPr>
          <w:rFonts w:ascii="Times New Roman" w:hAnsi="Times New Roman"/>
          <w:b w:val="0"/>
        </w:rPr>
        <w:t xml:space="preserve">Fakültemiz </w:t>
      </w:r>
      <w:r>
        <w:rPr>
          <w:rFonts w:ascii="Times New Roman" w:hAnsi="Times New Roman"/>
          <w:b w:val="0"/>
        </w:rPr>
        <w:t xml:space="preserve">1921503081 </w:t>
      </w:r>
      <w:proofErr w:type="spellStart"/>
      <w:r w:rsidRPr="0058410A">
        <w:rPr>
          <w:rFonts w:ascii="Times New Roman" w:hAnsi="Times New Roman"/>
          <w:b w:val="0"/>
        </w:rPr>
        <w:t>nolu</w:t>
      </w:r>
      <w:proofErr w:type="spellEnd"/>
      <w:r w:rsidRPr="0058410A">
        <w:rPr>
          <w:rFonts w:ascii="Times New Roman" w:hAnsi="Times New Roman"/>
          <w:b w:val="0"/>
        </w:rPr>
        <w:t xml:space="preserve"> öğrenci </w:t>
      </w:r>
      <w:r>
        <w:rPr>
          <w:rFonts w:ascii="Times New Roman" w:hAnsi="Times New Roman"/>
          <w:b w:val="0"/>
        </w:rPr>
        <w:t xml:space="preserve">Mustafa </w:t>
      </w:r>
      <w:proofErr w:type="spellStart"/>
      <w:r>
        <w:rPr>
          <w:rFonts w:ascii="Times New Roman" w:hAnsi="Times New Roman"/>
          <w:b w:val="0"/>
        </w:rPr>
        <w:t>AYTAN’ın</w:t>
      </w:r>
      <w:proofErr w:type="spellEnd"/>
      <w:r w:rsidRPr="0021623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mazeretinin kabul edilerek Süleyman Demirel Üniversitesi </w:t>
      </w:r>
      <w:proofErr w:type="spellStart"/>
      <w:r>
        <w:rPr>
          <w:rFonts w:ascii="Times New Roman" w:hAnsi="Times New Roman"/>
          <w:b w:val="0"/>
        </w:rPr>
        <w:t>Önlisans</w:t>
      </w:r>
      <w:proofErr w:type="spellEnd"/>
      <w:r>
        <w:rPr>
          <w:rFonts w:ascii="Times New Roman" w:hAnsi="Times New Roman"/>
          <w:b w:val="0"/>
        </w:rPr>
        <w:t xml:space="preserve"> ve Lisans Eğitim-Öğretim ve Sınav Yönetmeliğinin 28. maddesine göre </w:t>
      </w:r>
      <w:r w:rsidRPr="0058410A">
        <w:rPr>
          <w:rFonts w:ascii="Times New Roman" w:hAnsi="Times New Roman"/>
          <w:b w:val="0"/>
        </w:rPr>
        <w:t>kay</w:t>
      </w:r>
      <w:r>
        <w:rPr>
          <w:rFonts w:ascii="Times New Roman" w:hAnsi="Times New Roman"/>
          <w:b w:val="0"/>
        </w:rPr>
        <w:t>ıt sildirme isteğinin uygunluğuna;</w:t>
      </w: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</w:p>
    <w:p w:rsidR="00C03A11" w:rsidRPr="0070385E" w:rsidRDefault="00C03A11" w:rsidP="00C03A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0385E">
        <w:rPr>
          <w:rFonts w:ascii="Times New Roman" w:hAnsi="Times New Roman"/>
        </w:rPr>
        <w:t>- Yaz Okulunda Açılacak Dersler ve Görevlendirmeleri Hakkında.</w:t>
      </w:r>
    </w:p>
    <w:p w:rsidR="00C03A11" w:rsidRPr="0070385E" w:rsidRDefault="00C03A11" w:rsidP="00C03A11">
      <w:pPr>
        <w:spacing w:after="0" w:line="240" w:lineRule="auto"/>
        <w:jc w:val="both"/>
        <w:rPr>
          <w:rFonts w:ascii="Times New Roman" w:hAnsi="Times New Roman"/>
          <w:b w:val="0"/>
          <w:bCs/>
        </w:rPr>
      </w:pPr>
      <w:r w:rsidRPr="0070385E">
        <w:rPr>
          <w:rFonts w:ascii="Times New Roman" w:hAnsi="Times New Roman"/>
          <w:b w:val="0"/>
        </w:rPr>
        <w:t xml:space="preserve">           Süleyman Demirel Üniversitesi Yaz Okulu Yönetmeliğinin 8. maddesi uyarınca Fakültemizde 20</w:t>
      </w:r>
      <w:r>
        <w:rPr>
          <w:rFonts w:ascii="Times New Roman" w:hAnsi="Times New Roman"/>
          <w:b w:val="0"/>
        </w:rPr>
        <w:t>20</w:t>
      </w:r>
      <w:r w:rsidRPr="0070385E">
        <w:rPr>
          <w:rFonts w:ascii="Times New Roman" w:hAnsi="Times New Roman"/>
          <w:b w:val="0"/>
        </w:rPr>
        <w:t>-202</w:t>
      </w:r>
      <w:r>
        <w:rPr>
          <w:rFonts w:ascii="Times New Roman" w:hAnsi="Times New Roman"/>
          <w:b w:val="0"/>
        </w:rPr>
        <w:t>1</w:t>
      </w:r>
      <w:r w:rsidRPr="0070385E">
        <w:rPr>
          <w:rFonts w:ascii="Times New Roman" w:hAnsi="Times New Roman"/>
          <w:b w:val="0"/>
        </w:rPr>
        <w:t xml:space="preserve"> Eğitim Öğretim yılı yaz okulunda tabloda ön görülen derslerin açılmasına, ders görevlendirmelerinin aşağıdaki şekilde yapılmasın ve konunun </w:t>
      </w:r>
      <w:r w:rsidRPr="0070385E">
        <w:rPr>
          <w:rFonts w:ascii="Times New Roman" w:hAnsi="Times New Roman"/>
          <w:b w:val="0"/>
          <w:bCs/>
        </w:rPr>
        <w:t>Rektörlük Makamına arzına;</w:t>
      </w: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  <w:b w:val="0"/>
          <w:bCs/>
        </w:rPr>
      </w:pPr>
    </w:p>
    <w:tbl>
      <w:tblPr>
        <w:tblStyle w:val="TabloKlavuzu15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425"/>
        <w:gridCol w:w="425"/>
        <w:gridCol w:w="567"/>
        <w:gridCol w:w="851"/>
        <w:gridCol w:w="2694"/>
      </w:tblGrid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Kodu:</w:t>
            </w:r>
          </w:p>
        </w:tc>
        <w:tc>
          <w:tcPr>
            <w:tcW w:w="368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Dersin Adı: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sz w:val="20"/>
                <w:szCs w:val="20"/>
              </w:rPr>
              <w:t>Görevlendirilen Öğretim Üyesi</w:t>
            </w:r>
          </w:p>
        </w:tc>
      </w:tr>
      <w:tr w:rsidR="00C03A11" w:rsidRPr="00076AD9" w:rsidTr="002E5B4D">
        <w:trPr>
          <w:trHeight w:val="224"/>
        </w:trPr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ILA-205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gram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Hadis  I</w:t>
            </w:r>
            <w:proofErr w:type="gram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Doç. Dr. Yusuf AÇIKEL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ILA-209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Arapça III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Üyesi İhsan AKTAŞ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ILA-301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Kur an Okuma ve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Tecvid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V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Ögr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Gör. Abdullah ERTUÇ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ILA-302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Kur an Okuma ve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Tecvid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VI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Ögr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Gör. Abdullah ERTUÇ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ILA-303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Tefsir III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İshak ÖZGEL 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ILA-304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Tefsir IV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İshak ÖZGEL 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ILA-305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Hadis III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Doç. Dr. Yusuf AÇIKEL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ILA-306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Hadis IV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Doç. Dr. Yusuf AÇIKEL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ILA-310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Arap Dili ve Belagati II (</w:t>
            </w:r>
            <w:r w:rsidRPr="00076AD9">
              <w:rPr>
                <w:rFonts w:ascii="Times New Roman" w:hAnsi="Times New Roman"/>
                <w:b w:val="0"/>
                <w:sz w:val="18"/>
                <w:szCs w:val="18"/>
              </w:rPr>
              <w:t>Arapça</w:t>
            </w: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Arş. Gör. 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Ebuzer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SARP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ILA-311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Tasavvuf I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Rifat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OKUDAN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ILA-312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Tasavvuf II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Rifat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OKUDAN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ILA-401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Kur an Okuma ve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Tecvid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VII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C07EE">
              <w:rPr>
                <w:rFonts w:ascii="Times New Roman" w:hAnsi="Times New Roman"/>
                <w:sz w:val="20"/>
                <w:szCs w:val="20"/>
              </w:rPr>
              <w:t>(A ŞUBESİ)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Gör Rasih ERTÜRK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ILA-401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Kur an Okuma ve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Tecvid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VII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5C07E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Pr="005C07EE">
              <w:rPr>
                <w:rFonts w:ascii="Times New Roman" w:hAnsi="Times New Roman"/>
                <w:sz w:val="20"/>
                <w:szCs w:val="20"/>
              </w:rPr>
              <w:t xml:space="preserve"> ŞUBESİ)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Gör Rasih ERTÜRK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ILA-402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Kur an Okuma ve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Tecvid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VIII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Gör Rasih ERTÜRK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ILA-405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Hadis V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Doç. Dr. Yusuf AÇIKEL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ILA-406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Hadis VI (Arapça)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Doç. Dr. Yusuf AÇIKEL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ILA-590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Türk Tasavvuf Edebiyatı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Rifat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OKUDAN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ILA-618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Tasavvufta Örnek Şahsiyetler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Prof. 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Rifat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 OKUDAN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İEG-415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Özel Öğretim Yöntemleri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Üyesi Selim SÖZER</w:t>
            </w:r>
          </w:p>
        </w:tc>
      </w:tr>
      <w:tr w:rsidR="00C03A11" w:rsidRPr="00076AD9" w:rsidTr="002E5B4D">
        <w:tc>
          <w:tcPr>
            <w:tcW w:w="959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İEG-638</w:t>
            </w:r>
          </w:p>
        </w:tc>
        <w:tc>
          <w:tcPr>
            <w:tcW w:w="3685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Rehberlik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C03A11" w:rsidRPr="00076AD9" w:rsidRDefault="00C03A11" w:rsidP="00C03A11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C03A11" w:rsidRPr="00076AD9" w:rsidRDefault="00C03A11" w:rsidP="00C03A11">
            <w:pPr>
              <w:spacing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Öğr</w:t>
            </w:r>
            <w:proofErr w:type="spellEnd"/>
            <w:r w:rsidRPr="00076AD9">
              <w:rPr>
                <w:rFonts w:ascii="Times New Roman" w:hAnsi="Times New Roman"/>
                <w:b w:val="0"/>
                <w:sz w:val="20"/>
                <w:szCs w:val="20"/>
              </w:rPr>
              <w:t>. Üyesi Selim SÖZER</w:t>
            </w:r>
          </w:p>
        </w:tc>
      </w:tr>
    </w:tbl>
    <w:p w:rsidR="00C03A11" w:rsidRDefault="00C03A11" w:rsidP="00C03A11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</w:p>
    <w:p w:rsidR="00C03A11" w:rsidRPr="001823EA" w:rsidRDefault="00C03A11" w:rsidP="00C03A11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5</w:t>
      </w:r>
      <w:r w:rsidRPr="001823EA">
        <w:rPr>
          <w:rFonts w:ascii="Times New Roman" w:hAnsi="Times New Roman"/>
        </w:rPr>
        <w:t>- K</w:t>
      </w:r>
      <w:r>
        <w:rPr>
          <w:rFonts w:ascii="Times New Roman" w:hAnsi="Times New Roman"/>
        </w:rPr>
        <w:t xml:space="preserve">udret </w:t>
      </w:r>
      <w:proofErr w:type="spellStart"/>
      <w:r>
        <w:rPr>
          <w:rFonts w:ascii="Times New Roman" w:hAnsi="Times New Roman"/>
        </w:rPr>
        <w:t>ŞAKAR’ın</w:t>
      </w:r>
      <w:proofErr w:type="spellEnd"/>
      <w:r w:rsidRPr="001823EA">
        <w:rPr>
          <w:rFonts w:ascii="Times New Roman" w:hAnsi="Times New Roman"/>
        </w:rPr>
        <w:t xml:space="preserve"> Dilekçesi Hakkında.</w:t>
      </w:r>
    </w:p>
    <w:p w:rsidR="00C03A11" w:rsidRDefault="00C03A11" w:rsidP="00C03A1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 w:rsidRPr="001823EA">
        <w:rPr>
          <w:rFonts w:ascii="Times New Roman" w:hAnsi="Times New Roman"/>
          <w:b w:val="0"/>
        </w:rPr>
        <w:t>Fakültemiz 1</w:t>
      </w:r>
      <w:r>
        <w:rPr>
          <w:rFonts w:ascii="Times New Roman" w:hAnsi="Times New Roman"/>
          <w:b w:val="0"/>
        </w:rPr>
        <w:t>621503142</w:t>
      </w:r>
      <w:r w:rsidRPr="001823EA">
        <w:rPr>
          <w:rFonts w:ascii="Times New Roman" w:hAnsi="Times New Roman"/>
          <w:b w:val="0"/>
        </w:rPr>
        <w:t xml:space="preserve"> </w:t>
      </w:r>
      <w:proofErr w:type="spellStart"/>
      <w:r w:rsidRPr="001823EA">
        <w:rPr>
          <w:rFonts w:ascii="Times New Roman" w:hAnsi="Times New Roman"/>
          <w:b w:val="0"/>
        </w:rPr>
        <w:t>nolu</w:t>
      </w:r>
      <w:proofErr w:type="spellEnd"/>
      <w:r w:rsidRPr="001823EA">
        <w:rPr>
          <w:rFonts w:ascii="Times New Roman" w:hAnsi="Times New Roman"/>
          <w:b w:val="0"/>
        </w:rPr>
        <w:t xml:space="preserve"> öğrencisi K</w:t>
      </w:r>
      <w:r>
        <w:rPr>
          <w:rFonts w:ascii="Times New Roman" w:hAnsi="Times New Roman"/>
          <w:b w:val="0"/>
        </w:rPr>
        <w:t xml:space="preserve">udret </w:t>
      </w:r>
      <w:proofErr w:type="spellStart"/>
      <w:r>
        <w:rPr>
          <w:rFonts w:ascii="Times New Roman" w:hAnsi="Times New Roman"/>
          <w:b w:val="0"/>
        </w:rPr>
        <w:t>ŞAKAR’ın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14.03.2021 tarihli dilekçesi incelendi.</w:t>
      </w:r>
    </w:p>
    <w:p w:rsidR="00C03A11" w:rsidRDefault="00C03A11" w:rsidP="00C03A11">
      <w:pPr>
        <w:spacing w:after="0" w:line="240" w:lineRule="auto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Yukarıda adı geçen öğrencinin pedagojik </w:t>
      </w:r>
      <w:proofErr w:type="gramStart"/>
      <w:r>
        <w:rPr>
          <w:rFonts w:ascii="Times New Roman" w:hAnsi="Times New Roman"/>
          <w:b w:val="0"/>
        </w:rPr>
        <w:t>formasyon</w:t>
      </w:r>
      <w:proofErr w:type="gramEnd"/>
      <w:r>
        <w:rPr>
          <w:rFonts w:ascii="Times New Roman" w:hAnsi="Times New Roman"/>
          <w:b w:val="0"/>
        </w:rPr>
        <w:t xml:space="preserve"> belgesini almaktan vaz geçtiğinden formasyon derslerin öğrenci bilgi sistemden silinmesine;</w:t>
      </w:r>
    </w:p>
    <w:p w:rsidR="00C03A11" w:rsidRDefault="00C03A11" w:rsidP="00C03A11">
      <w:pPr>
        <w:spacing w:after="0" w:line="240" w:lineRule="auto"/>
        <w:jc w:val="both"/>
        <w:rPr>
          <w:rFonts w:ascii="Times New Roman" w:hAnsi="Times New Roman"/>
          <w:b w:val="0"/>
        </w:rPr>
      </w:pPr>
    </w:p>
    <w:p w:rsidR="00C03A11" w:rsidRPr="000B6A97" w:rsidRDefault="00C03A11" w:rsidP="00C03A11">
      <w:pPr>
        <w:spacing w:after="0" w:line="240" w:lineRule="auto"/>
        <w:ind w:firstLine="709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Katılanların o</w:t>
      </w:r>
      <w:r w:rsidRPr="000B6A97">
        <w:rPr>
          <w:rFonts w:ascii="Times New Roman" w:hAnsi="Times New Roman"/>
          <w:b w:val="0"/>
          <w:sz w:val="23"/>
          <w:szCs w:val="23"/>
        </w:rPr>
        <w:t>y birliğiyle kabul edilmiştir.</w:t>
      </w: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Muhammet Sadık AKDEMİR   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</w:t>
      </w:r>
      <w:r>
        <w:rPr>
          <w:rFonts w:ascii="Times New Roman" w:hAnsi="Times New Roman"/>
          <w:b w:val="0"/>
        </w:rPr>
        <w:t xml:space="preserve"> </w:t>
      </w:r>
      <w:r w:rsidRPr="00843704">
        <w:rPr>
          <w:rFonts w:ascii="Times New Roman" w:hAnsi="Times New Roman"/>
          <w:b w:val="0"/>
        </w:rPr>
        <w:t xml:space="preserve">  Prof. Dr. Ali Galip GEZGİN</w:t>
      </w:r>
      <w:r w:rsidRPr="00843704">
        <w:rPr>
          <w:rFonts w:ascii="Times New Roman" w:hAnsi="Times New Roman"/>
          <w:b w:val="0"/>
        </w:rPr>
        <w:tab/>
        <w:t xml:space="preserve">                                                  </w:t>
      </w: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            (Dekan )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                                 (Prof. Temsilcisi)   </w:t>
      </w: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Prof. Dr. İsmail Hakkı GÖKSOY </w:t>
      </w:r>
      <w:r w:rsidRPr="00843704">
        <w:rPr>
          <w:rFonts w:ascii="Times New Roman" w:hAnsi="Times New Roman"/>
          <w:b w:val="0"/>
        </w:rPr>
        <w:tab/>
        <w:t xml:space="preserve">                                Prof. Dr. Kemaleddin TAŞ</w:t>
      </w: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</w:t>
      </w:r>
      <w:r>
        <w:rPr>
          <w:rFonts w:ascii="Times New Roman" w:hAnsi="Times New Roman"/>
          <w:b w:val="0"/>
        </w:rPr>
        <w:t xml:space="preserve">                             </w:t>
      </w:r>
      <w:r w:rsidRPr="00843704">
        <w:rPr>
          <w:rFonts w:ascii="Times New Roman" w:hAnsi="Times New Roman"/>
          <w:b w:val="0"/>
        </w:rPr>
        <w:t xml:space="preserve">         (Prof. Temsilcisi)   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</w:t>
      </w: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(İzinli)</w:t>
      </w: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>Doç. Dr. Ünal YERLİKAYA</w:t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</w:r>
      <w:r w:rsidRPr="00843704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</w:t>
      </w:r>
      <w:r w:rsidRPr="00843704">
        <w:rPr>
          <w:rFonts w:ascii="Times New Roman" w:hAnsi="Times New Roman"/>
          <w:b w:val="0"/>
        </w:rPr>
        <w:t xml:space="preserve"> Doç. Dr. Ali BULUT </w:t>
      </w:r>
    </w:p>
    <w:p w:rsidR="00C03A11" w:rsidRPr="00843704" w:rsidRDefault="00C03A11" w:rsidP="00C03A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       (Doç. Temsilcisi)                                                    </w:t>
      </w:r>
      <w:r>
        <w:rPr>
          <w:rFonts w:ascii="Times New Roman" w:hAnsi="Times New Roman"/>
          <w:b w:val="0"/>
        </w:rPr>
        <w:t xml:space="preserve">    </w:t>
      </w:r>
      <w:r w:rsidRPr="00843704">
        <w:rPr>
          <w:rFonts w:ascii="Times New Roman" w:hAnsi="Times New Roman"/>
          <w:b w:val="0"/>
        </w:rPr>
        <w:t xml:space="preserve">   (Doç. Temsilcisi)   </w:t>
      </w: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Default="00C03A11" w:rsidP="00C03A11">
      <w:pPr>
        <w:spacing w:after="0" w:line="240" w:lineRule="auto"/>
        <w:rPr>
          <w:rFonts w:ascii="Times New Roman" w:hAnsi="Times New Roman"/>
          <w:b w:val="0"/>
        </w:rPr>
      </w:pPr>
    </w:p>
    <w:p w:rsidR="00C03A11" w:rsidRPr="00843704" w:rsidRDefault="00C03A11" w:rsidP="00C03A11">
      <w:pPr>
        <w:spacing w:after="0" w:line="240" w:lineRule="auto"/>
        <w:rPr>
          <w:rFonts w:ascii="Times New Roman" w:hAnsi="Times New Roman"/>
          <w:b w:val="0"/>
        </w:rPr>
      </w:pPr>
      <w:r w:rsidRPr="00843704">
        <w:rPr>
          <w:rFonts w:ascii="Times New Roman" w:hAnsi="Times New Roman"/>
          <w:b w:val="0"/>
        </w:rPr>
        <w:t xml:space="preserve">Dr. </w:t>
      </w:r>
      <w:proofErr w:type="spellStart"/>
      <w:r w:rsidRPr="00843704">
        <w:rPr>
          <w:rFonts w:ascii="Times New Roman" w:hAnsi="Times New Roman"/>
          <w:b w:val="0"/>
        </w:rPr>
        <w:t>Öğr</w:t>
      </w:r>
      <w:proofErr w:type="spellEnd"/>
      <w:r w:rsidRPr="00843704">
        <w:rPr>
          <w:rFonts w:ascii="Times New Roman" w:hAnsi="Times New Roman"/>
          <w:b w:val="0"/>
        </w:rPr>
        <w:t>. Üyesi Ahmet Muhammet PEŞE</w:t>
      </w:r>
      <w:r w:rsidRPr="00843704">
        <w:rPr>
          <w:rFonts w:ascii="Times New Roman" w:hAnsi="Times New Roman"/>
          <w:b w:val="0"/>
        </w:rPr>
        <w:tab/>
        <w:t xml:space="preserve">                   Kadir GÜLCÜ </w:t>
      </w:r>
    </w:p>
    <w:p w:rsidR="00C03A11" w:rsidRDefault="00C03A11" w:rsidP="00C03A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(Dr.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Temsilcisi)</w:t>
      </w:r>
      <w:r w:rsidRPr="00843704">
        <w:rPr>
          <w:rFonts w:ascii="Times New Roman" w:hAnsi="Times New Roman"/>
          <w:b w:val="0"/>
        </w:rPr>
        <w:tab/>
        <w:t xml:space="preserve">   (Raportör)</w:t>
      </w:r>
    </w:p>
    <w:p w:rsidR="00727641" w:rsidRPr="00C03A11" w:rsidRDefault="00727641" w:rsidP="00C03A11">
      <w:pPr>
        <w:spacing w:after="0" w:line="240" w:lineRule="auto"/>
        <w:rPr>
          <w:rFonts w:ascii="Times New Roman" w:hAnsi="Times New Roman"/>
          <w:b w:val="0"/>
        </w:rPr>
      </w:pPr>
    </w:p>
    <w:sectPr w:rsidR="00727641" w:rsidRPr="00C03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EA"/>
    <w:rsid w:val="00727641"/>
    <w:rsid w:val="00AB41EA"/>
    <w:rsid w:val="00C0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6441"/>
  <w15:chartTrackingRefBased/>
  <w15:docId w15:val="{0D0AF5D9-BC70-4586-ACDA-13F9916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11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511">
    <w:name w:val="Tablo Kılavuzu1511"/>
    <w:basedOn w:val="NormalTablo"/>
    <w:rsid w:val="00C03A11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1">
    <w:name w:val="Tablo Kılavuzu151"/>
    <w:basedOn w:val="NormalTablo"/>
    <w:rsid w:val="00C03A11"/>
    <w:pPr>
      <w:spacing w:after="0" w:line="240" w:lineRule="auto"/>
      <w:ind w:firstLine="709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C03A11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0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2022-05-30T07:18:00Z</dcterms:created>
  <dcterms:modified xsi:type="dcterms:W3CDTF">2022-05-30T07:19:00Z</dcterms:modified>
</cp:coreProperties>
</file>