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923" w:rsidRPr="00F36BB3" w:rsidRDefault="009F2923" w:rsidP="009F2923">
      <w:pPr>
        <w:tabs>
          <w:tab w:val="left" w:pos="142"/>
        </w:tabs>
        <w:spacing w:after="0" w:line="240" w:lineRule="auto"/>
        <w:rPr>
          <w:rFonts w:ascii="Times New Roman" w:hAnsi="Times New Roman" w:cs="Times New Roman"/>
          <w:b/>
        </w:rPr>
      </w:pPr>
      <w:r>
        <w:rPr>
          <w:rFonts w:ascii="Times New Roman" w:hAnsi="Times New Roman"/>
          <w:b/>
          <w:sz w:val="24"/>
          <w:szCs w:val="24"/>
        </w:rPr>
        <w:t xml:space="preserve">    </w:t>
      </w:r>
      <w:r w:rsidRPr="00F36BB3">
        <w:rPr>
          <w:rFonts w:ascii="Times New Roman" w:hAnsi="Times New Roman" w:cs="Times New Roman"/>
          <w:b/>
        </w:rPr>
        <w:t>S. D. Ü. İLAHİYAT FAKÜLTESİ FAKÜLTE YÖNETİM KURULU KARARLARI</w:t>
      </w:r>
    </w:p>
    <w:tbl>
      <w:tblPr>
        <w:tblW w:w="9072" w:type="dxa"/>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ayout w:type="fixed"/>
        <w:tblCellMar>
          <w:left w:w="70" w:type="dxa"/>
          <w:right w:w="70" w:type="dxa"/>
        </w:tblCellMar>
        <w:tblLook w:val="04A0" w:firstRow="1" w:lastRow="0" w:firstColumn="1" w:lastColumn="0" w:noHBand="0" w:noVBand="1"/>
      </w:tblPr>
      <w:tblGrid>
        <w:gridCol w:w="3686"/>
        <w:gridCol w:w="2835"/>
        <w:gridCol w:w="2551"/>
      </w:tblGrid>
      <w:tr w:rsidR="009F2923" w:rsidRPr="00F36BB3" w:rsidTr="00054F80">
        <w:tc>
          <w:tcPr>
            <w:tcW w:w="3686" w:type="dxa"/>
            <w:tcBorders>
              <w:top w:val="double" w:sz="12" w:space="0" w:color="auto"/>
              <w:left w:val="double" w:sz="12" w:space="0" w:color="auto"/>
              <w:bottom w:val="double" w:sz="12" w:space="0" w:color="auto"/>
              <w:right w:val="double" w:sz="12" w:space="0" w:color="auto"/>
            </w:tcBorders>
            <w:hideMark/>
          </w:tcPr>
          <w:p w:rsidR="009F2923" w:rsidRPr="00F36BB3" w:rsidRDefault="009F2923" w:rsidP="00054F80">
            <w:pPr>
              <w:spacing w:after="0" w:line="240" w:lineRule="auto"/>
              <w:ind w:right="-142"/>
              <w:jc w:val="center"/>
              <w:rPr>
                <w:rFonts w:ascii="Times New Roman" w:hAnsi="Times New Roman" w:cs="Times New Roman"/>
                <w:b/>
              </w:rPr>
            </w:pPr>
            <w:r w:rsidRPr="00F36BB3">
              <w:rPr>
                <w:rFonts w:ascii="Times New Roman" w:hAnsi="Times New Roman" w:cs="Times New Roman"/>
                <w:b/>
              </w:rPr>
              <w:t>Toplantı Tarihi</w:t>
            </w:r>
          </w:p>
        </w:tc>
        <w:tc>
          <w:tcPr>
            <w:tcW w:w="2835" w:type="dxa"/>
            <w:tcBorders>
              <w:top w:val="double" w:sz="12" w:space="0" w:color="auto"/>
              <w:left w:val="double" w:sz="12" w:space="0" w:color="auto"/>
              <w:bottom w:val="double" w:sz="12" w:space="0" w:color="auto"/>
              <w:right w:val="double" w:sz="12" w:space="0" w:color="auto"/>
            </w:tcBorders>
            <w:hideMark/>
          </w:tcPr>
          <w:p w:rsidR="009F2923" w:rsidRPr="00F36BB3" w:rsidRDefault="009F2923" w:rsidP="00054F80">
            <w:pPr>
              <w:spacing w:after="0" w:line="240" w:lineRule="auto"/>
              <w:ind w:right="-142"/>
              <w:jc w:val="center"/>
              <w:rPr>
                <w:rFonts w:ascii="Times New Roman" w:hAnsi="Times New Roman" w:cs="Times New Roman"/>
                <w:b/>
              </w:rPr>
            </w:pPr>
            <w:r w:rsidRPr="00F36BB3">
              <w:rPr>
                <w:rFonts w:ascii="Times New Roman" w:hAnsi="Times New Roman" w:cs="Times New Roman"/>
                <w:b/>
              </w:rPr>
              <w:t>Toplantı Sayısı</w:t>
            </w:r>
          </w:p>
        </w:tc>
        <w:tc>
          <w:tcPr>
            <w:tcW w:w="2551" w:type="dxa"/>
            <w:tcBorders>
              <w:top w:val="double" w:sz="12" w:space="0" w:color="auto"/>
              <w:left w:val="double" w:sz="12" w:space="0" w:color="auto"/>
              <w:bottom w:val="double" w:sz="12" w:space="0" w:color="auto"/>
              <w:right w:val="double" w:sz="12" w:space="0" w:color="auto"/>
            </w:tcBorders>
            <w:hideMark/>
          </w:tcPr>
          <w:p w:rsidR="009F2923" w:rsidRPr="00F36BB3" w:rsidRDefault="009F2923" w:rsidP="00054F80">
            <w:pPr>
              <w:spacing w:after="0" w:line="240" w:lineRule="auto"/>
              <w:ind w:right="-142"/>
              <w:jc w:val="center"/>
              <w:rPr>
                <w:rFonts w:ascii="Times New Roman" w:hAnsi="Times New Roman" w:cs="Times New Roman"/>
                <w:b/>
              </w:rPr>
            </w:pPr>
            <w:r w:rsidRPr="00F36BB3">
              <w:rPr>
                <w:rFonts w:ascii="Times New Roman" w:hAnsi="Times New Roman" w:cs="Times New Roman"/>
                <w:b/>
              </w:rPr>
              <w:t>Karar Sayısı</w:t>
            </w:r>
          </w:p>
        </w:tc>
      </w:tr>
      <w:tr w:rsidR="009F2923" w:rsidRPr="00F36BB3" w:rsidTr="00054F80">
        <w:tc>
          <w:tcPr>
            <w:tcW w:w="3686" w:type="dxa"/>
            <w:tcBorders>
              <w:top w:val="double" w:sz="12" w:space="0" w:color="auto"/>
              <w:left w:val="double" w:sz="12" w:space="0" w:color="auto"/>
              <w:bottom w:val="double" w:sz="12" w:space="0" w:color="auto"/>
              <w:right w:val="double" w:sz="12" w:space="0" w:color="auto"/>
            </w:tcBorders>
          </w:tcPr>
          <w:p w:rsidR="009F2923" w:rsidRPr="00F36BB3" w:rsidRDefault="009F2923" w:rsidP="00054F80">
            <w:pPr>
              <w:spacing w:after="0" w:line="240" w:lineRule="auto"/>
              <w:ind w:right="-142"/>
              <w:jc w:val="center"/>
              <w:rPr>
                <w:rFonts w:ascii="Times New Roman" w:hAnsi="Times New Roman" w:cs="Times New Roman"/>
                <w:b/>
              </w:rPr>
            </w:pPr>
            <w:r w:rsidRPr="00F36BB3">
              <w:rPr>
                <w:rFonts w:ascii="Times New Roman" w:hAnsi="Times New Roman" w:cs="Times New Roman"/>
                <w:b/>
              </w:rPr>
              <w:t>19.04.2022</w:t>
            </w:r>
          </w:p>
        </w:tc>
        <w:tc>
          <w:tcPr>
            <w:tcW w:w="2835" w:type="dxa"/>
            <w:tcBorders>
              <w:top w:val="double" w:sz="12" w:space="0" w:color="auto"/>
              <w:left w:val="double" w:sz="12" w:space="0" w:color="auto"/>
              <w:bottom w:val="double" w:sz="12" w:space="0" w:color="auto"/>
              <w:right w:val="double" w:sz="12" w:space="0" w:color="auto"/>
            </w:tcBorders>
          </w:tcPr>
          <w:p w:rsidR="009F2923" w:rsidRPr="00F36BB3" w:rsidRDefault="009F2923" w:rsidP="00054F80">
            <w:pPr>
              <w:spacing w:after="0" w:line="240" w:lineRule="auto"/>
              <w:ind w:right="-142"/>
              <w:jc w:val="center"/>
              <w:rPr>
                <w:rFonts w:ascii="Times New Roman" w:hAnsi="Times New Roman" w:cs="Times New Roman"/>
                <w:b/>
              </w:rPr>
            </w:pPr>
            <w:r w:rsidRPr="00F36BB3">
              <w:rPr>
                <w:rFonts w:ascii="Times New Roman" w:hAnsi="Times New Roman" w:cs="Times New Roman"/>
                <w:b/>
              </w:rPr>
              <w:t>969</w:t>
            </w:r>
          </w:p>
        </w:tc>
        <w:tc>
          <w:tcPr>
            <w:tcW w:w="2551" w:type="dxa"/>
            <w:tcBorders>
              <w:top w:val="double" w:sz="12" w:space="0" w:color="auto"/>
              <w:left w:val="double" w:sz="12" w:space="0" w:color="auto"/>
              <w:bottom w:val="double" w:sz="12" w:space="0" w:color="auto"/>
              <w:right w:val="double" w:sz="12" w:space="0" w:color="auto"/>
            </w:tcBorders>
          </w:tcPr>
          <w:p w:rsidR="009F2923" w:rsidRPr="00F36BB3" w:rsidRDefault="009F2923" w:rsidP="00054F80">
            <w:pPr>
              <w:spacing w:after="0" w:line="240" w:lineRule="auto"/>
              <w:ind w:right="-142"/>
              <w:jc w:val="center"/>
              <w:rPr>
                <w:rFonts w:ascii="Times New Roman" w:hAnsi="Times New Roman" w:cs="Times New Roman"/>
                <w:b/>
                <w:color w:val="FF0000"/>
              </w:rPr>
            </w:pPr>
            <w:r w:rsidRPr="00F36BB3">
              <w:rPr>
                <w:rFonts w:ascii="Times New Roman" w:hAnsi="Times New Roman" w:cs="Times New Roman"/>
                <w:b/>
              </w:rPr>
              <w:t>02</w:t>
            </w:r>
          </w:p>
        </w:tc>
      </w:tr>
    </w:tbl>
    <w:p w:rsidR="009F2923" w:rsidRPr="00F36BB3" w:rsidRDefault="009F2923" w:rsidP="009F2923">
      <w:pPr>
        <w:spacing w:after="0" w:line="240" w:lineRule="auto"/>
        <w:rPr>
          <w:rFonts w:ascii="Times New Roman" w:hAnsi="Times New Roman" w:cs="Times New Roman"/>
          <w:b/>
          <w:bCs/>
          <w:u w:val="single"/>
        </w:rPr>
      </w:pP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b/>
          <w:bCs/>
          <w:u w:val="single"/>
        </w:rPr>
        <w:t xml:space="preserve">TOPLANTIYA KATILANLAR  </w:t>
      </w:r>
      <w:r w:rsidRPr="00F36BB3">
        <w:rPr>
          <w:rFonts w:ascii="Times New Roman" w:hAnsi="Times New Roman" w:cs="Times New Roman"/>
          <w:b/>
          <w:bCs/>
        </w:rPr>
        <w:t xml:space="preserve">                                </w:t>
      </w:r>
      <w:r w:rsidRPr="00F36BB3">
        <w:rPr>
          <w:rFonts w:ascii="Times New Roman" w:hAnsi="Times New Roman" w:cs="Times New Roman"/>
          <w:b/>
          <w:bCs/>
          <w:u w:val="single"/>
        </w:rPr>
        <w:t>TOPLANTIYA KATILA</w:t>
      </w:r>
      <w:r>
        <w:rPr>
          <w:rFonts w:ascii="Times New Roman" w:hAnsi="Times New Roman" w:cs="Times New Roman"/>
          <w:b/>
          <w:bCs/>
          <w:u w:val="single"/>
        </w:rPr>
        <w:t>MAYA</w:t>
      </w:r>
      <w:r w:rsidRPr="00F36BB3">
        <w:rPr>
          <w:rFonts w:ascii="Times New Roman" w:hAnsi="Times New Roman" w:cs="Times New Roman"/>
          <w:b/>
          <w:bCs/>
          <w:u w:val="single"/>
        </w:rPr>
        <w:t xml:space="preserve">N  </w:t>
      </w:r>
      <w:r w:rsidRPr="00F36BB3">
        <w:rPr>
          <w:rFonts w:ascii="Times New Roman" w:hAnsi="Times New Roman" w:cs="Times New Roman"/>
          <w:b/>
          <w:bCs/>
        </w:rPr>
        <w:t xml:space="preserve">                              </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1- Prof. Dr. Muhammet Sadık AKDEMİR           </w:t>
      </w:r>
      <w:r>
        <w:rPr>
          <w:rFonts w:ascii="Times New Roman" w:hAnsi="Times New Roman" w:cs="Times New Roman"/>
        </w:rPr>
        <w:t xml:space="preserve">          1- </w:t>
      </w:r>
      <w:r w:rsidRPr="00F36BB3">
        <w:rPr>
          <w:rFonts w:ascii="Times New Roman" w:hAnsi="Times New Roman" w:cs="Times New Roman"/>
        </w:rPr>
        <w:t>Öğrenci Temsilcisi Ramazan ÖZDEMİR</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2- Prof. Dr. İsmail Hakkı GÖKSOY</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3- Prof. Dr. Ali Galip GEZGİN</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4- Prof. Dr. Kemaleddin TAŞ</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5- Doç. Dr. Ali BULUT </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6- Doç. Dr. Ünal YERLİKAYA</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7- Dr. </w:t>
      </w:r>
      <w:proofErr w:type="spellStart"/>
      <w:r w:rsidRPr="00F36BB3">
        <w:rPr>
          <w:rFonts w:ascii="Times New Roman" w:hAnsi="Times New Roman" w:cs="Times New Roman"/>
        </w:rPr>
        <w:t>Öğr</w:t>
      </w:r>
      <w:proofErr w:type="spellEnd"/>
      <w:r w:rsidRPr="00F36BB3">
        <w:rPr>
          <w:rFonts w:ascii="Times New Roman" w:hAnsi="Times New Roman" w:cs="Times New Roman"/>
        </w:rPr>
        <w:t>. Üyesi Ahmet Muhammet PEŞE</w:t>
      </w:r>
    </w:p>
    <w:p w:rsidR="009F2923" w:rsidRPr="00F36BB3" w:rsidRDefault="009F2923" w:rsidP="009F2923">
      <w:pPr>
        <w:tabs>
          <w:tab w:val="left" w:pos="709"/>
          <w:tab w:val="left" w:pos="5245"/>
          <w:tab w:val="left" w:pos="5387"/>
          <w:tab w:val="left" w:pos="5670"/>
        </w:tabs>
        <w:spacing w:after="0" w:line="240" w:lineRule="auto"/>
        <w:jc w:val="both"/>
        <w:rPr>
          <w:rFonts w:ascii="Times New Roman" w:hAnsi="Times New Roman" w:cs="Times New Roman"/>
        </w:rPr>
      </w:pPr>
      <w:r w:rsidRPr="00F36BB3">
        <w:rPr>
          <w:rFonts w:ascii="Times New Roman" w:hAnsi="Times New Roman" w:cs="Times New Roman"/>
        </w:rPr>
        <w:t>8- Arş. Gör. Dr. Muhammet YURTSEVEN</w:t>
      </w:r>
    </w:p>
    <w:p w:rsidR="009F2923" w:rsidRPr="00F36BB3" w:rsidRDefault="009F2923" w:rsidP="009F2923">
      <w:pPr>
        <w:tabs>
          <w:tab w:val="left" w:pos="709"/>
          <w:tab w:val="left" w:pos="5245"/>
          <w:tab w:val="left" w:pos="5387"/>
          <w:tab w:val="left" w:pos="5670"/>
        </w:tabs>
        <w:spacing w:after="0" w:line="240" w:lineRule="auto"/>
        <w:jc w:val="both"/>
        <w:rPr>
          <w:rFonts w:ascii="Times New Roman" w:hAnsi="Times New Roman" w:cs="Times New Roman"/>
          <w:b/>
        </w:rPr>
      </w:pPr>
    </w:p>
    <w:p w:rsidR="009F2923" w:rsidRPr="00F36BB3" w:rsidRDefault="009F2923" w:rsidP="009F2923">
      <w:pPr>
        <w:tabs>
          <w:tab w:val="left" w:pos="709"/>
          <w:tab w:val="left" w:pos="5245"/>
          <w:tab w:val="left" w:pos="5387"/>
          <w:tab w:val="left" w:pos="5670"/>
        </w:tabs>
        <w:spacing w:after="0" w:line="240" w:lineRule="auto"/>
        <w:jc w:val="both"/>
        <w:rPr>
          <w:rFonts w:ascii="Times New Roman" w:hAnsi="Times New Roman" w:cs="Times New Roman"/>
        </w:rPr>
      </w:pPr>
      <w:r w:rsidRPr="00F36BB3">
        <w:rPr>
          <w:rFonts w:ascii="Times New Roman" w:hAnsi="Times New Roman" w:cs="Times New Roman"/>
          <w:b/>
        </w:rPr>
        <w:tab/>
      </w:r>
      <w:r w:rsidRPr="00F36BB3">
        <w:rPr>
          <w:rFonts w:ascii="Times New Roman" w:hAnsi="Times New Roman" w:cs="Times New Roman"/>
        </w:rPr>
        <w:t xml:space="preserve">Fakülte Yönetim Kurulu Fakültemiz Dekanı Prof. Dr. Muhammet Sadık </w:t>
      </w:r>
      <w:proofErr w:type="spellStart"/>
      <w:r w:rsidRPr="00F36BB3">
        <w:rPr>
          <w:rFonts w:ascii="Times New Roman" w:hAnsi="Times New Roman" w:cs="Times New Roman"/>
        </w:rPr>
        <w:t>AKDEMİR’in</w:t>
      </w:r>
      <w:proofErr w:type="spellEnd"/>
      <w:r w:rsidRPr="00F36BB3">
        <w:rPr>
          <w:rFonts w:ascii="Times New Roman" w:hAnsi="Times New Roman" w:cs="Times New Roman"/>
        </w:rPr>
        <w:t xml:space="preserve"> başkanlığında toplandı.</w:t>
      </w:r>
    </w:p>
    <w:p w:rsidR="009F2923" w:rsidRDefault="009F2923" w:rsidP="009F2923">
      <w:pPr>
        <w:spacing w:after="0" w:line="240" w:lineRule="auto"/>
        <w:jc w:val="both"/>
        <w:rPr>
          <w:rFonts w:ascii="Times New Roman" w:hAnsi="Times New Roman" w:cs="Times New Roman"/>
          <w:b/>
          <w:u w:val="single"/>
        </w:rPr>
      </w:pPr>
    </w:p>
    <w:p w:rsidR="009F2923" w:rsidRDefault="009F2923" w:rsidP="009F2923">
      <w:pPr>
        <w:spacing w:after="0" w:line="240" w:lineRule="auto"/>
        <w:jc w:val="both"/>
        <w:rPr>
          <w:rFonts w:ascii="Times New Roman" w:hAnsi="Times New Roman" w:cs="Times New Roman"/>
          <w:b/>
          <w:u w:val="single"/>
        </w:rPr>
      </w:pPr>
      <w:r w:rsidRPr="00F36BB3">
        <w:rPr>
          <w:rFonts w:ascii="Times New Roman" w:hAnsi="Times New Roman" w:cs="Times New Roman"/>
          <w:b/>
          <w:u w:val="single"/>
        </w:rPr>
        <w:t>KARARLAR:</w:t>
      </w:r>
    </w:p>
    <w:p w:rsidR="009F2923" w:rsidRDefault="009F2923" w:rsidP="009F2923">
      <w:pPr>
        <w:spacing w:after="0" w:line="240" w:lineRule="auto"/>
        <w:jc w:val="both"/>
        <w:rPr>
          <w:rFonts w:ascii="Times New Roman" w:hAnsi="Times New Roman" w:cs="Times New Roman"/>
          <w:b/>
          <w:u w:val="single"/>
        </w:rPr>
      </w:pPr>
    </w:p>
    <w:p w:rsidR="009F2923" w:rsidRPr="008F3AB9" w:rsidRDefault="009F2923" w:rsidP="009F2923">
      <w:pPr>
        <w:spacing w:after="0" w:line="240" w:lineRule="auto"/>
        <w:jc w:val="both"/>
        <w:rPr>
          <w:rFonts w:ascii="Times New Roman" w:hAnsi="Times New Roman" w:cs="Times New Roman"/>
          <w:b/>
          <w:sz w:val="16"/>
          <w:szCs w:val="16"/>
        </w:rPr>
      </w:pPr>
      <w:r w:rsidRPr="00763C93">
        <w:rPr>
          <w:rFonts w:ascii="Times New Roman" w:hAnsi="Times New Roman" w:cs="Times New Roman"/>
          <w:b/>
        </w:rPr>
        <w:t xml:space="preserve">1- Dr. </w:t>
      </w:r>
      <w:proofErr w:type="spellStart"/>
      <w:r w:rsidRPr="00763C93">
        <w:rPr>
          <w:rFonts w:ascii="Times New Roman" w:hAnsi="Times New Roman" w:cs="Times New Roman"/>
          <w:b/>
        </w:rPr>
        <w:t>Öğr</w:t>
      </w:r>
      <w:proofErr w:type="spellEnd"/>
      <w:r w:rsidRPr="00763C93">
        <w:rPr>
          <w:rFonts w:ascii="Times New Roman" w:hAnsi="Times New Roman" w:cs="Times New Roman"/>
          <w:b/>
        </w:rPr>
        <w:t xml:space="preserve">. Üyesi İhsan </w:t>
      </w:r>
      <w:proofErr w:type="spellStart"/>
      <w:r w:rsidRPr="00763C93">
        <w:rPr>
          <w:rFonts w:ascii="Times New Roman" w:hAnsi="Times New Roman" w:cs="Times New Roman"/>
          <w:b/>
        </w:rPr>
        <w:t>AKTAŞ’ın</w:t>
      </w:r>
      <w:proofErr w:type="spellEnd"/>
      <w:r w:rsidRPr="00763C93">
        <w:rPr>
          <w:rFonts w:ascii="Times New Roman" w:hAnsi="Times New Roman" w:cs="Times New Roman"/>
          <w:b/>
        </w:rPr>
        <w:t xml:space="preserve"> Görev Süresi Uzatımı Hakkında.</w:t>
      </w:r>
    </w:p>
    <w:p w:rsidR="009F2923" w:rsidRPr="00F36BB3" w:rsidRDefault="009F2923" w:rsidP="009F2923">
      <w:pPr>
        <w:spacing w:after="0" w:line="240" w:lineRule="auto"/>
        <w:jc w:val="both"/>
        <w:rPr>
          <w:rFonts w:ascii="Times New Roman" w:hAnsi="Times New Roman" w:cs="Times New Roman"/>
        </w:rPr>
      </w:pPr>
      <w:r w:rsidRPr="00F36BB3">
        <w:rPr>
          <w:rFonts w:ascii="Times New Roman" w:hAnsi="Times New Roman" w:cs="Times New Roman"/>
        </w:rPr>
        <w:t xml:space="preserve">          Fakültemiz Değerlendirme Komisyonunun; 13/04/2022 tarihli dilekçesi incelendi.</w:t>
      </w:r>
    </w:p>
    <w:p w:rsidR="009F2923" w:rsidRPr="008F3AB9" w:rsidRDefault="009F2923" w:rsidP="009F2923">
      <w:pPr>
        <w:spacing w:after="0" w:line="240" w:lineRule="auto"/>
        <w:jc w:val="both"/>
        <w:rPr>
          <w:rFonts w:ascii="Times New Roman" w:hAnsi="Times New Roman" w:cs="Times New Roman"/>
          <w:sz w:val="16"/>
          <w:szCs w:val="16"/>
        </w:rPr>
      </w:pPr>
    </w:p>
    <w:p w:rsidR="009F2923" w:rsidRPr="00F36BB3" w:rsidRDefault="009F2923" w:rsidP="009F2923">
      <w:pPr>
        <w:tabs>
          <w:tab w:val="left" w:pos="2614"/>
        </w:tabs>
        <w:overflowPunct w:val="0"/>
        <w:autoSpaceDE w:val="0"/>
        <w:autoSpaceDN w:val="0"/>
        <w:adjustRightInd w:val="0"/>
        <w:spacing w:after="0" w:line="240" w:lineRule="auto"/>
        <w:ind w:firstLine="142"/>
        <w:jc w:val="both"/>
        <w:rPr>
          <w:rFonts w:ascii="Times New Roman" w:eastAsia="Times New Roman" w:hAnsi="Times New Roman" w:cs="Times New Roman"/>
          <w:lang w:eastAsia="tr-TR"/>
        </w:rPr>
      </w:pPr>
      <w:r w:rsidRPr="00F36BB3">
        <w:rPr>
          <w:rFonts w:ascii="Times New Roman" w:eastAsia="Times New Roman" w:hAnsi="Times New Roman" w:cs="Times New Roman"/>
          <w:lang w:eastAsia="tr-TR"/>
        </w:rPr>
        <w:t xml:space="preserve">          Fakültemiz Temel İslam Bilimleri Bölümü Arap Dili ve </w:t>
      </w:r>
      <w:proofErr w:type="spellStart"/>
      <w:r w:rsidRPr="00F36BB3">
        <w:rPr>
          <w:rFonts w:ascii="Times New Roman" w:eastAsia="Times New Roman" w:hAnsi="Times New Roman" w:cs="Times New Roman"/>
          <w:lang w:eastAsia="tr-TR"/>
        </w:rPr>
        <w:t>Belagatı</w:t>
      </w:r>
      <w:proofErr w:type="spellEnd"/>
      <w:r w:rsidRPr="00F36BB3">
        <w:rPr>
          <w:rFonts w:ascii="Times New Roman" w:eastAsia="Times New Roman" w:hAnsi="Times New Roman" w:cs="Times New Roman"/>
          <w:lang w:eastAsia="tr-TR"/>
        </w:rPr>
        <w:t xml:space="preserve"> Anabilim Dalında Doktor Öğretim Üyesi kadrosunda görev yapmakta iken; görev süresi 20 Nisan 2022 tarihinde sona erecek olan ve yeniden atanmak için başvuruda bulunan Dr. </w:t>
      </w:r>
      <w:proofErr w:type="spellStart"/>
      <w:r w:rsidRPr="00F36BB3">
        <w:rPr>
          <w:rFonts w:ascii="Times New Roman" w:eastAsia="Times New Roman" w:hAnsi="Times New Roman" w:cs="Times New Roman"/>
          <w:lang w:eastAsia="tr-TR"/>
        </w:rPr>
        <w:t>Öğr</w:t>
      </w:r>
      <w:proofErr w:type="spellEnd"/>
      <w:r w:rsidRPr="00F36BB3">
        <w:rPr>
          <w:rFonts w:ascii="Times New Roman" w:eastAsia="Times New Roman" w:hAnsi="Times New Roman" w:cs="Times New Roman"/>
          <w:lang w:eastAsia="tr-TR"/>
        </w:rPr>
        <w:t xml:space="preserve">. </w:t>
      </w:r>
      <w:proofErr w:type="gramStart"/>
      <w:r w:rsidRPr="00F36BB3">
        <w:rPr>
          <w:rFonts w:ascii="Times New Roman" w:eastAsia="Times New Roman" w:hAnsi="Times New Roman" w:cs="Times New Roman"/>
          <w:lang w:eastAsia="tr-TR"/>
        </w:rPr>
        <w:t>Üyesi İhsan AKDAŞ hakkındaki Öğretim Üyeliği Kadrolarına Başvuru Atama ve Yükseltilme Komisyonu tarafından hazırlanan “Süleyman Demirel Üniversitesi Öğretim Üyeliği Kadrolarına Başvurma, Atanma Ve Yükseltilme Kriterlerine İlişkin Yönerge Değerlendirme Komisyonunun Tutanağı” incelenmiş olup, aynı yönergenin 8 inci maddesi (1) inci bendinde belirtilen Toblo.1’de yer alan atanma şartları ile 9 uncu madde hükümlerince kapsamlı bir şekilde yeniden incelenmek üzere Komisyona iadesine;</w:t>
      </w:r>
      <w:proofErr w:type="gramEnd"/>
    </w:p>
    <w:p w:rsidR="009F2923" w:rsidRPr="00F36BB3" w:rsidRDefault="009F2923" w:rsidP="009F2923">
      <w:pPr>
        <w:tabs>
          <w:tab w:val="left" w:pos="2614"/>
        </w:tabs>
        <w:overflowPunct w:val="0"/>
        <w:autoSpaceDE w:val="0"/>
        <w:autoSpaceDN w:val="0"/>
        <w:adjustRightInd w:val="0"/>
        <w:spacing w:after="0" w:line="240" w:lineRule="auto"/>
        <w:ind w:firstLine="142"/>
        <w:jc w:val="both"/>
        <w:rPr>
          <w:rFonts w:ascii="Times New Roman" w:eastAsia="Times New Roman" w:hAnsi="Times New Roman" w:cs="Times New Roman"/>
          <w:lang w:eastAsia="tr-TR"/>
        </w:rPr>
      </w:pPr>
    </w:p>
    <w:p w:rsidR="009F2923" w:rsidRPr="00F36BB3" w:rsidRDefault="009F2923" w:rsidP="009F2923">
      <w:pPr>
        <w:tabs>
          <w:tab w:val="left" w:pos="2614"/>
        </w:tabs>
        <w:overflowPunct w:val="0"/>
        <w:autoSpaceDE w:val="0"/>
        <w:autoSpaceDN w:val="0"/>
        <w:adjustRightInd w:val="0"/>
        <w:spacing w:after="0" w:line="240" w:lineRule="auto"/>
        <w:jc w:val="both"/>
        <w:rPr>
          <w:rFonts w:ascii="Times New Roman" w:eastAsia="Times New Roman" w:hAnsi="Times New Roman" w:cs="Times New Roman"/>
          <w:lang w:eastAsia="tr-TR"/>
        </w:rPr>
      </w:pPr>
      <w:r w:rsidRPr="00F36BB3">
        <w:rPr>
          <w:rFonts w:ascii="Times New Roman" w:eastAsia="Times New Roman" w:hAnsi="Times New Roman" w:cs="Times New Roman"/>
          <w:b/>
          <w:lang w:eastAsia="tr-TR"/>
        </w:rPr>
        <w:t xml:space="preserve">2- Dr. </w:t>
      </w:r>
      <w:proofErr w:type="spellStart"/>
      <w:r w:rsidRPr="00F36BB3">
        <w:rPr>
          <w:rFonts w:ascii="Times New Roman" w:eastAsia="Times New Roman" w:hAnsi="Times New Roman" w:cs="Times New Roman"/>
          <w:b/>
          <w:lang w:eastAsia="tr-TR"/>
        </w:rPr>
        <w:t>Öğr</w:t>
      </w:r>
      <w:proofErr w:type="spellEnd"/>
      <w:r w:rsidRPr="00F36BB3">
        <w:rPr>
          <w:rFonts w:ascii="Times New Roman" w:eastAsia="Times New Roman" w:hAnsi="Times New Roman" w:cs="Times New Roman"/>
          <w:b/>
          <w:lang w:eastAsia="tr-TR"/>
        </w:rPr>
        <w:t xml:space="preserve">. Üyesi Halit Ahmet </w:t>
      </w:r>
      <w:proofErr w:type="spellStart"/>
      <w:r w:rsidRPr="00F36BB3">
        <w:rPr>
          <w:rFonts w:ascii="Times New Roman" w:eastAsia="Times New Roman" w:hAnsi="Times New Roman" w:cs="Times New Roman"/>
          <w:b/>
          <w:lang w:eastAsia="tr-TR"/>
        </w:rPr>
        <w:t>ÇİFTÇİ’nin</w:t>
      </w:r>
      <w:proofErr w:type="spellEnd"/>
      <w:r w:rsidRPr="00F36BB3">
        <w:rPr>
          <w:rFonts w:ascii="Times New Roman" w:eastAsia="Times New Roman" w:hAnsi="Times New Roman" w:cs="Times New Roman"/>
          <w:lang w:eastAsia="tr-TR"/>
        </w:rPr>
        <w:t xml:space="preserve"> </w:t>
      </w:r>
      <w:r w:rsidRPr="00F36BB3">
        <w:rPr>
          <w:rFonts w:ascii="Times New Roman" w:eastAsia="Times New Roman" w:hAnsi="Times New Roman" w:cs="Times New Roman"/>
          <w:b/>
          <w:lang w:eastAsia="tr-TR"/>
        </w:rPr>
        <w:t>Yurtdışı Görevlendirmesi Hakkında.</w:t>
      </w:r>
    </w:p>
    <w:p w:rsidR="009F2923" w:rsidRPr="00F36BB3" w:rsidRDefault="009F2923" w:rsidP="009F2923">
      <w:pPr>
        <w:tabs>
          <w:tab w:val="left" w:pos="426"/>
        </w:tabs>
        <w:spacing w:after="0" w:line="240" w:lineRule="auto"/>
        <w:jc w:val="both"/>
        <w:rPr>
          <w:rFonts w:ascii="Times New Roman" w:eastAsia="Times New Roman" w:hAnsi="Times New Roman" w:cs="Times New Roman"/>
          <w:lang w:eastAsia="tr-TR"/>
        </w:rPr>
      </w:pPr>
      <w:r w:rsidRPr="00F36BB3">
        <w:rPr>
          <w:rFonts w:ascii="Times New Roman" w:eastAsia="Times New Roman" w:hAnsi="Times New Roman" w:cs="Times New Roman"/>
          <w:lang w:eastAsia="tr-TR"/>
        </w:rPr>
        <w:t xml:space="preserve">     </w:t>
      </w:r>
      <w:r w:rsidRPr="00F36BB3">
        <w:rPr>
          <w:rFonts w:ascii="Times New Roman" w:eastAsia="Times New Roman" w:hAnsi="Times New Roman" w:cs="Times New Roman"/>
          <w:lang w:eastAsia="tr-TR"/>
        </w:rPr>
        <w:tab/>
      </w:r>
      <w:r w:rsidRPr="00F36BB3">
        <w:rPr>
          <w:rFonts w:ascii="Times New Roman" w:eastAsia="Times New Roman" w:hAnsi="Times New Roman" w:cs="Times New Roman"/>
          <w:lang w:eastAsia="tr-TR"/>
        </w:rPr>
        <w:tab/>
        <w:t xml:space="preserve"> Felsefe ve Din Bilimleri Bölüm Başkanlığının 12.04.2022 tarihli ve 41857500-903.07.03-E 250155 sayılı yazısı ile 293/01 bölüm kurulu kararı incelendi.</w:t>
      </w:r>
    </w:p>
    <w:p w:rsidR="009F2923" w:rsidRPr="00F36BB3" w:rsidRDefault="009F2923" w:rsidP="009F2923">
      <w:pPr>
        <w:tabs>
          <w:tab w:val="left" w:pos="426"/>
          <w:tab w:val="left" w:pos="709"/>
        </w:tabs>
        <w:spacing w:after="0" w:line="240" w:lineRule="auto"/>
        <w:jc w:val="both"/>
        <w:rPr>
          <w:rFonts w:ascii="Times New Roman" w:eastAsia="Times New Roman" w:hAnsi="Times New Roman" w:cs="Times New Roman"/>
          <w:lang w:eastAsia="tr-TR"/>
        </w:rPr>
      </w:pPr>
      <w:r w:rsidRPr="00F36BB3">
        <w:rPr>
          <w:rFonts w:ascii="Times New Roman" w:eastAsia="Times New Roman" w:hAnsi="Times New Roman" w:cs="Times New Roman"/>
          <w:lang w:eastAsia="tr-TR"/>
        </w:rPr>
        <w:tab/>
      </w:r>
      <w:r w:rsidRPr="00F36BB3">
        <w:rPr>
          <w:rFonts w:ascii="Times New Roman" w:eastAsia="Times New Roman" w:hAnsi="Times New Roman" w:cs="Times New Roman"/>
          <w:lang w:eastAsia="tr-TR"/>
        </w:rPr>
        <w:tab/>
      </w:r>
      <w:proofErr w:type="gramStart"/>
      <w:r w:rsidRPr="00F36BB3">
        <w:rPr>
          <w:rFonts w:ascii="Times New Roman" w:eastAsia="Times New Roman" w:hAnsi="Times New Roman" w:cs="Times New Roman"/>
          <w:lang w:eastAsia="tr-TR"/>
        </w:rPr>
        <w:t xml:space="preserve">Dinler Tarihi Anabilim Dalı Dr. Öğretim Üyesi Halit Ahmet </w:t>
      </w:r>
      <w:proofErr w:type="spellStart"/>
      <w:r w:rsidRPr="00F36BB3">
        <w:rPr>
          <w:rFonts w:ascii="Times New Roman" w:eastAsia="Times New Roman" w:hAnsi="Times New Roman" w:cs="Times New Roman"/>
          <w:lang w:eastAsia="tr-TR"/>
        </w:rPr>
        <w:t>ÇİFTÇİ’nin</w:t>
      </w:r>
      <w:proofErr w:type="spellEnd"/>
      <w:r w:rsidRPr="00F36BB3">
        <w:rPr>
          <w:rFonts w:ascii="Times New Roman" w:eastAsia="Times New Roman" w:hAnsi="Times New Roman" w:cs="Times New Roman"/>
          <w:lang w:eastAsia="tr-TR"/>
        </w:rPr>
        <w:t xml:space="preserve"> </w:t>
      </w:r>
      <w:proofErr w:type="spellStart"/>
      <w:r w:rsidRPr="00F36BB3">
        <w:rPr>
          <w:rFonts w:ascii="Times New Roman" w:eastAsia="Times New Roman" w:hAnsi="Times New Roman" w:cs="Times New Roman"/>
          <w:lang w:eastAsia="tr-TR"/>
        </w:rPr>
        <w:t>Erasmus</w:t>
      </w:r>
      <w:proofErr w:type="spellEnd"/>
      <w:r w:rsidRPr="00F36BB3">
        <w:rPr>
          <w:rFonts w:ascii="Times New Roman" w:eastAsia="Times New Roman" w:hAnsi="Times New Roman" w:cs="Times New Roman"/>
          <w:lang w:eastAsia="tr-TR"/>
        </w:rPr>
        <w:t xml:space="preserve"> KA107 personel ders verme hareketliliği kapsamında, Malezya’nın İslami İlimler Üniversitesi Kur’an ve Sünnet İlimleri Fakültesinde 16-22 Mayıs 2022 tarihleri arasında ders vermek ve derslerin dışında kalan zamanlarda araştırma seyahatleri yapmak üzere, 13-30 Mayıs 2022 tarihlerinde 18 (on sekiz) gün süreyle 2547 sayılı kanununun 39. Maddesine göre</w:t>
      </w:r>
      <w:r>
        <w:rPr>
          <w:rFonts w:ascii="Times New Roman" w:eastAsia="Times New Roman" w:hAnsi="Times New Roman" w:cs="Times New Roman"/>
          <w:lang w:eastAsia="tr-TR"/>
        </w:rPr>
        <w:t xml:space="preserve"> </w:t>
      </w:r>
      <w:r w:rsidRPr="00F36BB3">
        <w:rPr>
          <w:rFonts w:ascii="Times New Roman" w:eastAsia="Times New Roman" w:hAnsi="Times New Roman" w:cs="Times New Roman"/>
          <w:b/>
          <w:lang w:eastAsia="tr-TR"/>
        </w:rPr>
        <w:t>yolluksuz-</w:t>
      </w:r>
      <w:proofErr w:type="spellStart"/>
      <w:r w:rsidRPr="00F36BB3">
        <w:rPr>
          <w:rFonts w:ascii="Times New Roman" w:eastAsia="Times New Roman" w:hAnsi="Times New Roman" w:cs="Times New Roman"/>
          <w:b/>
          <w:lang w:eastAsia="tr-TR"/>
        </w:rPr>
        <w:t>yevmiyesiz</w:t>
      </w:r>
      <w:proofErr w:type="spellEnd"/>
      <w:r w:rsidRPr="00F36BB3">
        <w:rPr>
          <w:rFonts w:ascii="Times New Roman" w:eastAsia="Times New Roman" w:hAnsi="Times New Roman" w:cs="Times New Roman"/>
          <w:lang w:eastAsia="tr-TR"/>
        </w:rPr>
        <w:t xml:space="preserve"> olarak Malezya’da görevlendirilmesinin uygunluğuna ve konunun Rektörlük Makamına arzına;</w:t>
      </w:r>
      <w:proofErr w:type="gramEnd"/>
    </w:p>
    <w:p w:rsidR="009F2923" w:rsidRPr="00F36BB3" w:rsidRDefault="009F2923" w:rsidP="009F2923">
      <w:pPr>
        <w:tabs>
          <w:tab w:val="left" w:pos="426"/>
          <w:tab w:val="left" w:pos="709"/>
        </w:tabs>
        <w:spacing w:after="0" w:line="240" w:lineRule="auto"/>
        <w:jc w:val="both"/>
        <w:rPr>
          <w:rFonts w:ascii="Times New Roman" w:eastAsia="Times New Roman" w:hAnsi="Times New Roman" w:cs="Times New Roman"/>
          <w:lang w:eastAsia="tr-TR"/>
        </w:rPr>
      </w:pPr>
    </w:p>
    <w:p w:rsidR="009F2923" w:rsidRPr="00F36BB3" w:rsidRDefault="009F2923" w:rsidP="009F2923">
      <w:pPr>
        <w:spacing w:after="0" w:line="240" w:lineRule="auto"/>
        <w:ind w:right="425" w:firstLine="708"/>
        <w:jc w:val="both"/>
        <w:rPr>
          <w:rFonts w:ascii="Times New Roman" w:hAnsi="Times New Roman" w:cs="Times New Roman"/>
          <w:color w:val="000000"/>
        </w:rPr>
      </w:pPr>
      <w:r>
        <w:rPr>
          <w:rFonts w:ascii="Times New Roman" w:hAnsi="Times New Roman" w:cs="Times New Roman"/>
          <w:color w:val="000000"/>
        </w:rPr>
        <w:t>Katılanların o</w:t>
      </w:r>
      <w:r w:rsidRPr="00F36BB3">
        <w:rPr>
          <w:rFonts w:ascii="Times New Roman" w:hAnsi="Times New Roman" w:cs="Times New Roman"/>
          <w:color w:val="000000"/>
        </w:rPr>
        <w:t>y birliği ile kabul edilmiştir.</w:t>
      </w:r>
    </w:p>
    <w:p w:rsidR="009F2923" w:rsidRPr="00F36BB3" w:rsidRDefault="009F2923" w:rsidP="009F2923">
      <w:pPr>
        <w:tabs>
          <w:tab w:val="left" w:pos="426"/>
          <w:tab w:val="left" w:pos="709"/>
        </w:tabs>
        <w:spacing w:after="0" w:line="240" w:lineRule="auto"/>
        <w:jc w:val="both"/>
        <w:rPr>
          <w:rFonts w:ascii="Times New Roman" w:eastAsia="Times New Roman" w:hAnsi="Times New Roman" w:cs="Times New Roman"/>
          <w:lang w:eastAsia="tr-TR"/>
        </w:rPr>
      </w:pPr>
    </w:p>
    <w:p w:rsidR="009F2923" w:rsidRPr="00F36BB3" w:rsidRDefault="009F2923" w:rsidP="009F2923">
      <w:pPr>
        <w:spacing w:after="0" w:line="240" w:lineRule="auto"/>
        <w:ind w:left="-284"/>
        <w:jc w:val="both"/>
        <w:rPr>
          <w:rFonts w:ascii="Times New Roman" w:hAnsi="Times New Roman" w:cs="Times New Roman"/>
        </w:rPr>
      </w:pP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 xml:space="preserve">Prof. Dr. Muhammet Sadık AKDEMİR                                    Prof. Dr. Ali Galip GEZGİN </w:t>
      </w: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 xml:space="preserve">                    (Dekan )</w:t>
      </w:r>
      <w:r w:rsidRPr="00F36BB3">
        <w:rPr>
          <w:rFonts w:ascii="Times New Roman" w:hAnsi="Times New Roman" w:cs="Times New Roman"/>
        </w:rPr>
        <w:tab/>
      </w:r>
      <w:r w:rsidRPr="00F36BB3">
        <w:rPr>
          <w:rFonts w:ascii="Times New Roman" w:hAnsi="Times New Roman" w:cs="Times New Roman"/>
        </w:rPr>
        <w:tab/>
      </w:r>
      <w:r w:rsidRPr="00F36BB3">
        <w:rPr>
          <w:rFonts w:ascii="Times New Roman" w:hAnsi="Times New Roman" w:cs="Times New Roman"/>
        </w:rPr>
        <w:tab/>
        <w:t xml:space="preserve">                                          (Prof. Temsilcisi)   </w:t>
      </w:r>
    </w:p>
    <w:p w:rsidR="009F2923" w:rsidRPr="00F36BB3" w:rsidRDefault="009F2923" w:rsidP="009F2923">
      <w:pPr>
        <w:spacing w:after="0" w:line="240" w:lineRule="auto"/>
        <w:rPr>
          <w:rFonts w:ascii="Times New Roman" w:hAnsi="Times New Roman" w:cs="Times New Roman"/>
          <w:b/>
        </w:rPr>
      </w:pPr>
    </w:p>
    <w:p w:rsidR="009F2923" w:rsidRPr="00F36BB3" w:rsidRDefault="009F2923" w:rsidP="009F2923">
      <w:pPr>
        <w:spacing w:after="0" w:line="240" w:lineRule="auto"/>
        <w:rPr>
          <w:rFonts w:ascii="Times New Roman" w:hAnsi="Times New Roman" w:cs="Times New Roman"/>
        </w:rPr>
      </w:pP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 xml:space="preserve">Prof. Dr. İsmail Hakkı GÖKSOY </w:t>
      </w:r>
      <w:r w:rsidRPr="00F36BB3">
        <w:rPr>
          <w:rFonts w:ascii="Times New Roman" w:hAnsi="Times New Roman" w:cs="Times New Roman"/>
        </w:rPr>
        <w:tab/>
        <w:t xml:space="preserve">                                  Prof. Dr. Kemaleddin TAŞ</w:t>
      </w: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 xml:space="preserve">              (Prof. Temsilcisi)   </w:t>
      </w:r>
      <w:r w:rsidRPr="00F36BB3">
        <w:rPr>
          <w:rFonts w:ascii="Times New Roman" w:hAnsi="Times New Roman" w:cs="Times New Roman"/>
        </w:rPr>
        <w:tab/>
      </w:r>
      <w:r w:rsidRPr="00F36BB3">
        <w:rPr>
          <w:rFonts w:ascii="Times New Roman" w:hAnsi="Times New Roman" w:cs="Times New Roman"/>
        </w:rPr>
        <w:tab/>
        <w:t xml:space="preserve">                                          (Prof. Temsilcisi)  </w:t>
      </w:r>
      <w:r w:rsidRPr="00F36BB3">
        <w:rPr>
          <w:rFonts w:ascii="Times New Roman" w:hAnsi="Times New Roman" w:cs="Times New Roman"/>
        </w:rPr>
        <w:tab/>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  </w:t>
      </w:r>
    </w:p>
    <w:p w:rsidR="009F2923" w:rsidRPr="00F36BB3" w:rsidRDefault="009F2923" w:rsidP="009F2923">
      <w:pPr>
        <w:spacing w:after="0" w:line="240" w:lineRule="auto"/>
        <w:rPr>
          <w:rFonts w:ascii="Times New Roman" w:hAnsi="Times New Roman" w:cs="Times New Roman"/>
        </w:rPr>
      </w:pP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Doç. Dr. Ali BULUT</w:t>
      </w:r>
      <w:r w:rsidRPr="00F36BB3">
        <w:rPr>
          <w:rFonts w:ascii="Times New Roman" w:hAnsi="Times New Roman" w:cs="Times New Roman"/>
        </w:rPr>
        <w:tab/>
      </w:r>
      <w:r w:rsidRPr="00F36BB3">
        <w:rPr>
          <w:rFonts w:ascii="Times New Roman" w:hAnsi="Times New Roman" w:cs="Times New Roman"/>
        </w:rPr>
        <w:tab/>
        <w:t xml:space="preserve">                                               Doç. Dr. Ünal YERLİKAYA</w:t>
      </w:r>
    </w:p>
    <w:p w:rsidR="009F2923" w:rsidRPr="00F36BB3" w:rsidRDefault="009F2923" w:rsidP="009F2923">
      <w:pPr>
        <w:tabs>
          <w:tab w:val="left" w:pos="5387"/>
          <w:tab w:val="left" w:pos="5529"/>
        </w:tabs>
        <w:spacing w:after="0" w:line="240" w:lineRule="auto"/>
        <w:rPr>
          <w:rFonts w:ascii="Times New Roman" w:hAnsi="Times New Roman" w:cs="Times New Roman"/>
          <w:b/>
        </w:rPr>
      </w:pPr>
      <w:r w:rsidRPr="00F36BB3">
        <w:rPr>
          <w:rFonts w:ascii="Times New Roman" w:hAnsi="Times New Roman" w:cs="Times New Roman"/>
        </w:rPr>
        <w:t xml:space="preserve">   (Doç. Temsilcisi)                                                                               (Doç. Temsilcisi)</w:t>
      </w:r>
    </w:p>
    <w:p w:rsidR="009F2923" w:rsidRPr="00F36BB3" w:rsidRDefault="009F2923" w:rsidP="009F2923">
      <w:pPr>
        <w:spacing w:after="0" w:line="240" w:lineRule="auto"/>
        <w:rPr>
          <w:rFonts w:ascii="Times New Roman" w:hAnsi="Times New Roman" w:cs="Times New Roman"/>
          <w:b/>
        </w:rPr>
      </w:pPr>
    </w:p>
    <w:p w:rsidR="009F2923" w:rsidRDefault="009F2923" w:rsidP="009F2923">
      <w:pPr>
        <w:spacing w:after="0" w:line="240" w:lineRule="auto"/>
        <w:rPr>
          <w:rFonts w:ascii="Times New Roman" w:hAnsi="Times New Roman" w:cs="Times New Roman"/>
        </w:rPr>
      </w:pPr>
    </w:p>
    <w:p w:rsidR="009F2923" w:rsidRPr="00F36BB3" w:rsidRDefault="009F2923" w:rsidP="009F2923">
      <w:pPr>
        <w:spacing w:after="0" w:line="240" w:lineRule="auto"/>
        <w:rPr>
          <w:rFonts w:ascii="Times New Roman" w:hAnsi="Times New Roman" w:cs="Times New Roman"/>
          <w:b/>
        </w:rPr>
      </w:pPr>
      <w:r w:rsidRPr="00F36BB3">
        <w:rPr>
          <w:rFonts w:ascii="Times New Roman" w:hAnsi="Times New Roman" w:cs="Times New Roman"/>
        </w:rPr>
        <w:t xml:space="preserve">Dr. </w:t>
      </w:r>
      <w:proofErr w:type="spellStart"/>
      <w:r w:rsidRPr="00F36BB3">
        <w:rPr>
          <w:rFonts w:ascii="Times New Roman" w:hAnsi="Times New Roman" w:cs="Times New Roman"/>
        </w:rPr>
        <w:t>Öğr</w:t>
      </w:r>
      <w:proofErr w:type="spellEnd"/>
      <w:r w:rsidRPr="00F36BB3">
        <w:rPr>
          <w:rFonts w:ascii="Times New Roman" w:hAnsi="Times New Roman" w:cs="Times New Roman"/>
        </w:rPr>
        <w:t xml:space="preserve">. Üyesi Ahmet Muhammet PEŞE                   Arş. Gör. Dr. Muhammet YURTSEVEN                                                                                                                                 </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    (Dr. </w:t>
      </w:r>
      <w:proofErr w:type="spellStart"/>
      <w:r w:rsidRPr="00F36BB3">
        <w:rPr>
          <w:rFonts w:ascii="Times New Roman" w:hAnsi="Times New Roman" w:cs="Times New Roman"/>
        </w:rPr>
        <w:t>Öğr</w:t>
      </w:r>
      <w:proofErr w:type="spellEnd"/>
      <w:r w:rsidRPr="00F36BB3">
        <w:rPr>
          <w:rFonts w:ascii="Times New Roman" w:hAnsi="Times New Roman" w:cs="Times New Roman"/>
        </w:rPr>
        <w:t xml:space="preserve">. Üyesi Temsilcisi)                                                    (Arş. Gör. Temsilcisi)                           </w:t>
      </w:r>
    </w:p>
    <w:p w:rsidR="009F2923" w:rsidRPr="00F36BB3" w:rsidRDefault="009F2923" w:rsidP="009F2923">
      <w:pPr>
        <w:spacing w:after="0" w:line="240" w:lineRule="auto"/>
        <w:rPr>
          <w:rFonts w:ascii="Times New Roman" w:hAnsi="Times New Roman" w:cs="Times New Roman"/>
        </w:rPr>
      </w:pPr>
    </w:p>
    <w:p w:rsidR="009F2923" w:rsidRPr="00F36BB3" w:rsidRDefault="009F2923" w:rsidP="009F2923">
      <w:pPr>
        <w:tabs>
          <w:tab w:val="left" w:pos="709"/>
          <w:tab w:val="left" w:pos="5245"/>
          <w:tab w:val="left" w:pos="5387"/>
          <w:tab w:val="left" w:pos="5670"/>
        </w:tabs>
        <w:spacing w:after="0" w:line="240" w:lineRule="auto"/>
        <w:jc w:val="both"/>
        <w:rPr>
          <w:rFonts w:ascii="Times New Roman" w:hAnsi="Times New Roman" w:cs="Times New Roman"/>
        </w:rPr>
      </w:pPr>
      <w:r>
        <w:rPr>
          <w:rFonts w:ascii="Times New Roman" w:hAnsi="Times New Roman" w:cs="Times New Roman"/>
        </w:rPr>
        <w:t xml:space="preserve">        (Katılmadı)</w:t>
      </w:r>
    </w:p>
    <w:p w:rsidR="009F2923" w:rsidRPr="00F36BB3" w:rsidRDefault="009F2923" w:rsidP="009F2923">
      <w:pPr>
        <w:tabs>
          <w:tab w:val="left" w:pos="709"/>
          <w:tab w:val="left" w:pos="5245"/>
          <w:tab w:val="left" w:pos="5387"/>
          <w:tab w:val="left" w:pos="5670"/>
        </w:tabs>
        <w:spacing w:after="0" w:line="240" w:lineRule="auto"/>
        <w:jc w:val="both"/>
        <w:rPr>
          <w:rFonts w:ascii="Times New Roman" w:hAnsi="Times New Roman" w:cs="Times New Roman"/>
        </w:rPr>
      </w:pPr>
      <w:r w:rsidRPr="00F36BB3">
        <w:rPr>
          <w:rFonts w:ascii="Times New Roman" w:hAnsi="Times New Roman" w:cs="Times New Roman"/>
        </w:rPr>
        <w:t xml:space="preserve"> Ramazan ÖZDEMİR                                                                  Kadir GÜLCÜ</w:t>
      </w:r>
    </w:p>
    <w:p w:rsidR="009F2923" w:rsidRPr="00F36BB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 Öğrenci Temsilcisi                                                                   Fakülte Sekreteri     </w:t>
      </w:r>
    </w:p>
    <w:p w:rsidR="00C24F49" w:rsidRPr="009F2923" w:rsidRDefault="009F2923" w:rsidP="009F2923">
      <w:pPr>
        <w:spacing w:after="0" w:line="240" w:lineRule="auto"/>
        <w:rPr>
          <w:rFonts w:ascii="Times New Roman" w:hAnsi="Times New Roman" w:cs="Times New Roman"/>
        </w:rPr>
      </w:pPr>
      <w:r w:rsidRPr="00F36BB3">
        <w:rPr>
          <w:rFonts w:ascii="Times New Roman" w:hAnsi="Times New Roman" w:cs="Times New Roman"/>
        </w:rPr>
        <w:t xml:space="preserve">                                                                                                        (Raportör)</w:t>
      </w:r>
      <w:bookmarkStart w:id="0" w:name="_GoBack"/>
      <w:bookmarkEnd w:id="0"/>
    </w:p>
    <w:sectPr w:rsidR="00C24F49" w:rsidRPr="009F2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D9B"/>
    <w:rsid w:val="009F2923"/>
    <w:rsid w:val="00AA0D9B"/>
    <w:rsid w:val="00C24F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D011"/>
  <w15:chartTrackingRefBased/>
  <w15:docId w15:val="{B8BF9A64-9549-41AA-9D2B-5EB5558DD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92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546</Words>
  <Characters>3113</Characters>
  <Application>Microsoft Office Word</Application>
  <DocSecurity>0</DocSecurity>
  <Lines>25</Lines>
  <Paragraphs>7</Paragraphs>
  <ScaleCrop>false</ScaleCrop>
  <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2</cp:revision>
  <dcterms:created xsi:type="dcterms:W3CDTF">2022-05-30T13:09:00Z</dcterms:created>
  <dcterms:modified xsi:type="dcterms:W3CDTF">2022-05-30T13:10:00Z</dcterms:modified>
</cp:coreProperties>
</file>