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D1" w:rsidRPr="00DF0FFB" w:rsidRDefault="000F75D1" w:rsidP="000F75D1">
      <w:pPr>
        <w:tabs>
          <w:tab w:val="left" w:pos="142"/>
        </w:tabs>
        <w:spacing w:after="0" w:line="240" w:lineRule="auto"/>
        <w:rPr>
          <w:rFonts w:ascii="Times New Roman" w:hAnsi="Times New Roman"/>
        </w:rPr>
      </w:pPr>
      <w:r w:rsidRPr="00DF0FFB">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0F75D1" w:rsidRPr="00DF0FFB" w:rsidTr="00D639E7">
        <w:tc>
          <w:tcPr>
            <w:tcW w:w="3686" w:type="dxa"/>
            <w:tcBorders>
              <w:top w:val="double" w:sz="12" w:space="0" w:color="auto"/>
              <w:left w:val="double" w:sz="12" w:space="0" w:color="auto"/>
              <w:bottom w:val="double" w:sz="12" w:space="0" w:color="auto"/>
              <w:right w:val="double" w:sz="12" w:space="0" w:color="auto"/>
            </w:tcBorders>
            <w:hideMark/>
          </w:tcPr>
          <w:p w:rsidR="000F75D1" w:rsidRPr="00DF0FFB" w:rsidRDefault="000F75D1" w:rsidP="00D639E7">
            <w:pPr>
              <w:spacing w:after="0" w:line="240" w:lineRule="auto"/>
              <w:ind w:right="-142"/>
              <w:jc w:val="center"/>
              <w:rPr>
                <w:rFonts w:ascii="Times New Roman" w:hAnsi="Times New Roman"/>
              </w:rPr>
            </w:pPr>
            <w:r w:rsidRPr="00DF0FFB">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0F75D1" w:rsidRPr="00DF0FFB" w:rsidRDefault="000F75D1" w:rsidP="00D639E7">
            <w:pPr>
              <w:spacing w:after="0" w:line="240" w:lineRule="auto"/>
              <w:ind w:right="-142"/>
              <w:jc w:val="center"/>
              <w:rPr>
                <w:rFonts w:ascii="Times New Roman" w:hAnsi="Times New Roman"/>
              </w:rPr>
            </w:pPr>
            <w:r w:rsidRPr="00DF0FFB">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0F75D1" w:rsidRPr="00DF0FFB" w:rsidRDefault="000F75D1" w:rsidP="00D639E7">
            <w:pPr>
              <w:spacing w:after="0" w:line="240" w:lineRule="auto"/>
              <w:ind w:right="-142"/>
              <w:jc w:val="center"/>
              <w:rPr>
                <w:rFonts w:ascii="Times New Roman" w:hAnsi="Times New Roman"/>
              </w:rPr>
            </w:pPr>
            <w:r w:rsidRPr="00DF0FFB">
              <w:rPr>
                <w:rFonts w:ascii="Times New Roman" w:hAnsi="Times New Roman"/>
              </w:rPr>
              <w:t>Karar No</w:t>
            </w:r>
          </w:p>
        </w:tc>
      </w:tr>
      <w:tr w:rsidR="000F75D1" w:rsidRPr="00DF0FFB" w:rsidTr="00D639E7">
        <w:tc>
          <w:tcPr>
            <w:tcW w:w="3686" w:type="dxa"/>
            <w:tcBorders>
              <w:top w:val="double" w:sz="12" w:space="0" w:color="auto"/>
              <w:left w:val="double" w:sz="12" w:space="0" w:color="auto"/>
              <w:bottom w:val="double" w:sz="12" w:space="0" w:color="auto"/>
              <w:right w:val="double" w:sz="12" w:space="0" w:color="auto"/>
            </w:tcBorders>
          </w:tcPr>
          <w:p w:rsidR="000F75D1" w:rsidRPr="00DF0FFB" w:rsidRDefault="000F75D1" w:rsidP="00D639E7">
            <w:pPr>
              <w:spacing w:after="0" w:line="240" w:lineRule="auto"/>
              <w:ind w:right="-142"/>
              <w:jc w:val="center"/>
              <w:rPr>
                <w:rFonts w:ascii="Times New Roman" w:hAnsi="Times New Roman"/>
              </w:rPr>
            </w:pPr>
            <w:r w:rsidRPr="008A3D15">
              <w:rPr>
                <w:rFonts w:ascii="Times New Roman" w:hAnsi="Times New Roman"/>
              </w:rPr>
              <w:t>19.08.2021</w:t>
            </w:r>
          </w:p>
        </w:tc>
        <w:tc>
          <w:tcPr>
            <w:tcW w:w="2835" w:type="dxa"/>
            <w:tcBorders>
              <w:top w:val="double" w:sz="12" w:space="0" w:color="auto"/>
              <w:left w:val="double" w:sz="12" w:space="0" w:color="auto"/>
              <w:bottom w:val="double" w:sz="12" w:space="0" w:color="auto"/>
              <w:right w:val="double" w:sz="12" w:space="0" w:color="auto"/>
            </w:tcBorders>
          </w:tcPr>
          <w:p w:rsidR="000F75D1" w:rsidRPr="00DF0FFB" w:rsidRDefault="000F75D1" w:rsidP="00D639E7">
            <w:pPr>
              <w:spacing w:after="0" w:line="240" w:lineRule="auto"/>
              <w:ind w:right="-142"/>
              <w:jc w:val="center"/>
              <w:rPr>
                <w:rFonts w:ascii="Times New Roman" w:hAnsi="Times New Roman"/>
              </w:rPr>
            </w:pPr>
            <w:r w:rsidRPr="00DF0FFB">
              <w:rPr>
                <w:rFonts w:ascii="Times New Roman" w:hAnsi="Times New Roman"/>
              </w:rPr>
              <w:t>9</w:t>
            </w:r>
            <w:r>
              <w:rPr>
                <w:rFonts w:ascii="Times New Roman" w:hAnsi="Times New Roman"/>
              </w:rPr>
              <w:t>27</w:t>
            </w:r>
          </w:p>
        </w:tc>
        <w:tc>
          <w:tcPr>
            <w:tcW w:w="2551" w:type="dxa"/>
            <w:tcBorders>
              <w:top w:val="double" w:sz="12" w:space="0" w:color="auto"/>
              <w:left w:val="double" w:sz="12" w:space="0" w:color="auto"/>
              <w:bottom w:val="double" w:sz="12" w:space="0" w:color="auto"/>
              <w:right w:val="double" w:sz="12" w:space="0" w:color="auto"/>
            </w:tcBorders>
          </w:tcPr>
          <w:p w:rsidR="000F75D1" w:rsidRPr="00360E35" w:rsidRDefault="000F75D1" w:rsidP="00D639E7">
            <w:pPr>
              <w:spacing w:after="0" w:line="240" w:lineRule="auto"/>
              <w:ind w:right="-142"/>
              <w:jc w:val="center"/>
              <w:rPr>
                <w:rFonts w:ascii="Times New Roman" w:hAnsi="Times New Roman"/>
              </w:rPr>
            </w:pPr>
            <w:r w:rsidRPr="00360E35">
              <w:rPr>
                <w:rFonts w:ascii="Times New Roman" w:hAnsi="Times New Roman"/>
              </w:rPr>
              <w:t>0</w:t>
            </w:r>
            <w:r>
              <w:rPr>
                <w:rFonts w:ascii="Times New Roman" w:hAnsi="Times New Roman"/>
              </w:rPr>
              <w:t>7</w:t>
            </w:r>
          </w:p>
        </w:tc>
      </w:tr>
    </w:tbl>
    <w:p w:rsidR="000F75D1" w:rsidRPr="00DF0FFB" w:rsidRDefault="000F75D1" w:rsidP="000F75D1">
      <w:pPr>
        <w:spacing w:line="240" w:lineRule="auto"/>
        <w:rPr>
          <w:rFonts w:ascii="Times New Roman" w:hAnsi="Times New Roman"/>
          <w:b w:val="0"/>
        </w:rPr>
      </w:pPr>
      <w:r w:rsidRPr="00DF0FFB">
        <w:rPr>
          <w:rFonts w:ascii="Times New Roman" w:hAnsi="Times New Roman"/>
          <w:bCs/>
          <w:u w:val="single"/>
        </w:rPr>
        <w:t xml:space="preserve">TOPLANTIYA KATILANLAR  </w:t>
      </w:r>
      <w:r w:rsidRPr="00DF0FFB">
        <w:rPr>
          <w:rFonts w:ascii="Times New Roman" w:hAnsi="Times New Roman"/>
          <w:bCs/>
        </w:rPr>
        <w:t xml:space="preserve">                </w:t>
      </w:r>
      <w:r>
        <w:rPr>
          <w:rFonts w:ascii="Times New Roman" w:hAnsi="Times New Roman"/>
          <w:bCs/>
        </w:rPr>
        <w:t xml:space="preserve">   </w:t>
      </w:r>
      <w:r w:rsidRPr="00DF0FFB">
        <w:rPr>
          <w:rFonts w:ascii="Times New Roman" w:hAnsi="Times New Roman"/>
          <w:bCs/>
        </w:rPr>
        <w:t xml:space="preserve"> </w:t>
      </w:r>
      <w:r>
        <w:rPr>
          <w:rFonts w:ascii="Times New Roman" w:hAnsi="Times New Roman"/>
          <w:bCs/>
        </w:rPr>
        <w:t xml:space="preserve">  </w:t>
      </w: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1- Doç. Dr. Ali BULUT (Dekan V</w:t>
      </w:r>
      <w:r>
        <w:rPr>
          <w:rFonts w:ascii="Times New Roman" w:hAnsi="Times New Roman"/>
          <w:b w:val="0"/>
        </w:rPr>
        <w:t>)</w:t>
      </w: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2- Prof. Dr. Ali Galip GEZGİN</w:t>
      </w: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3- Prof. Dr. İsmail Hakkı GÖKSOY</w:t>
      </w: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4- Prof. Dr. Kemaleddin TAŞ</w:t>
      </w: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5- Doç. Dr. Ünal YERLİKAYA</w:t>
      </w:r>
    </w:p>
    <w:p w:rsidR="000F75D1" w:rsidRDefault="000F75D1" w:rsidP="000F75D1">
      <w:pPr>
        <w:spacing w:after="0" w:line="240" w:lineRule="auto"/>
        <w:rPr>
          <w:rFonts w:ascii="Times New Roman" w:hAnsi="Times New Roman"/>
          <w:b w:val="0"/>
        </w:rPr>
      </w:pPr>
      <w:r w:rsidRPr="00DF0FFB">
        <w:rPr>
          <w:rFonts w:ascii="Times New Roman" w:hAnsi="Times New Roman"/>
          <w:b w:val="0"/>
        </w:rPr>
        <w:t xml:space="preserve">6- Dr. </w:t>
      </w:r>
      <w:proofErr w:type="spellStart"/>
      <w:r w:rsidRPr="00DF0FFB">
        <w:rPr>
          <w:rFonts w:ascii="Times New Roman" w:hAnsi="Times New Roman"/>
          <w:b w:val="0"/>
        </w:rPr>
        <w:t>Öğr</w:t>
      </w:r>
      <w:proofErr w:type="spellEnd"/>
      <w:r w:rsidRPr="00DF0FFB">
        <w:rPr>
          <w:rFonts w:ascii="Times New Roman" w:hAnsi="Times New Roman"/>
          <w:b w:val="0"/>
        </w:rPr>
        <w:t>. Üyesi Ahmet Muhammet PEŞE</w:t>
      </w:r>
    </w:p>
    <w:p w:rsidR="000F75D1" w:rsidRPr="00DF0FFB" w:rsidRDefault="000F75D1" w:rsidP="000F75D1">
      <w:pPr>
        <w:spacing w:after="0" w:line="240" w:lineRule="auto"/>
        <w:rPr>
          <w:rFonts w:ascii="Times New Roman" w:hAnsi="Times New Roman"/>
          <w:b w:val="0"/>
        </w:rPr>
      </w:pPr>
    </w:p>
    <w:p w:rsidR="000F75D1" w:rsidRPr="00DF0FFB" w:rsidRDefault="000F75D1" w:rsidP="000F75D1">
      <w:pPr>
        <w:tabs>
          <w:tab w:val="left" w:pos="709"/>
          <w:tab w:val="left" w:pos="5245"/>
          <w:tab w:val="left" w:pos="5387"/>
          <w:tab w:val="left" w:pos="5670"/>
        </w:tabs>
        <w:spacing w:line="240" w:lineRule="auto"/>
        <w:jc w:val="both"/>
        <w:rPr>
          <w:rFonts w:ascii="Times New Roman" w:hAnsi="Times New Roman"/>
          <w:b w:val="0"/>
        </w:rPr>
      </w:pPr>
      <w:r w:rsidRPr="00DF0FFB">
        <w:rPr>
          <w:rFonts w:ascii="Times New Roman" w:hAnsi="Times New Roman"/>
          <w:b w:val="0"/>
        </w:rPr>
        <w:tab/>
        <w:t xml:space="preserve">Fakülte Yönetim Kurulu Fakültemiz Dekan Vekili </w:t>
      </w:r>
      <w:r>
        <w:rPr>
          <w:rFonts w:ascii="Times New Roman" w:hAnsi="Times New Roman"/>
          <w:b w:val="0"/>
        </w:rPr>
        <w:t xml:space="preserve">Doç. Dr. Ali </w:t>
      </w:r>
      <w:proofErr w:type="spellStart"/>
      <w:r>
        <w:rPr>
          <w:rFonts w:ascii="Times New Roman" w:hAnsi="Times New Roman"/>
          <w:b w:val="0"/>
        </w:rPr>
        <w:t>BULUT’un</w:t>
      </w:r>
      <w:proofErr w:type="spellEnd"/>
      <w:r>
        <w:rPr>
          <w:rFonts w:ascii="Times New Roman" w:hAnsi="Times New Roman"/>
          <w:b w:val="0"/>
        </w:rPr>
        <w:t xml:space="preserve"> başk</w:t>
      </w:r>
      <w:r w:rsidRPr="00DF0FFB">
        <w:rPr>
          <w:rFonts w:ascii="Times New Roman" w:hAnsi="Times New Roman"/>
          <w:b w:val="0"/>
        </w:rPr>
        <w:t>anlığında toplandı.</w:t>
      </w:r>
    </w:p>
    <w:p w:rsidR="000F75D1" w:rsidRPr="00DF0FFB" w:rsidRDefault="000F75D1" w:rsidP="000F75D1">
      <w:pPr>
        <w:spacing w:line="240" w:lineRule="auto"/>
        <w:jc w:val="both"/>
        <w:rPr>
          <w:rFonts w:ascii="Times New Roman" w:hAnsi="Times New Roman"/>
          <w:u w:val="single"/>
        </w:rPr>
      </w:pPr>
      <w:r w:rsidRPr="00DF0FFB">
        <w:rPr>
          <w:rFonts w:ascii="Times New Roman" w:hAnsi="Times New Roman"/>
          <w:u w:val="single"/>
        </w:rPr>
        <w:t>KARARLAR:</w:t>
      </w:r>
    </w:p>
    <w:p w:rsidR="000F75D1" w:rsidRPr="00612A5B" w:rsidRDefault="000F75D1" w:rsidP="000F75D1">
      <w:pPr>
        <w:spacing w:line="240" w:lineRule="auto"/>
        <w:jc w:val="both"/>
        <w:rPr>
          <w:rFonts w:ascii="Times New Roman" w:hAnsi="Times New Roman"/>
          <w:b w:val="0"/>
        </w:rPr>
      </w:pPr>
      <w:r>
        <w:rPr>
          <w:rFonts w:ascii="Times New Roman" w:hAnsi="Times New Roman"/>
        </w:rPr>
        <w:t>1</w:t>
      </w:r>
      <w:r w:rsidRPr="00612A5B">
        <w:rPr>
          <w:rFonts w:ascii="Times New Roman" w:hAnsi="Times New Roman"/>
        </w:rPr>
        <w:t>- Merkezi Yerleştirme Puanı ile Yatay Geçiş Kontenjanları Hakkında</w:t>
      </w:r>
      <w:r w:rsidRPr="00612A5B">
        <w:rPr>
          <w:rFonts w:ascii="Times New Roman" w:hAnsi="Times New Roman"/>
          <w:b w:val="0"/>
        </w:rPr>
        <w:t>.</w:t>
      </w:r>
    </w:p>
    <w:p w:rsidR="000F75D1" w:rsidRPr="00612A5B" w:rsidRDefault="000F75D1" w:rsidP="000F75D1">
      <w:pPr>
        <w:spacing w:line="240" w:lineRule="auto"/>
        <w:jc w:val="both"/>
        <w:rPr>
          <w:rFonts w:ascii="Times New Roman" w:hAnsi="Times New Roman"/>
          <w:b w:val="0"/>
        </w:rPr>
      </w:pPr>
      <w:r w:rsidRPr="00612A5B">
        <w:rPr>
          <w:rFonts w:ascii="Times New Roman" w:hAnsi="Times New Roman"/>
        </w:rPr>
        <w:tab/>
      </w:r>
      <w:r w:rsidRPr="00612A5B">
        <w:rPr>
          <w:rFonts w:ascii="Times New Roman" w:hAnsi="Times New Roman"/>
          <w:b w:val="0"/>
        </w:rPr>
        <w:t>Muafiyet, İntibak ve Yatay–Dikey Geçiş Komisyonunun 1</w:t>
      </w:r>
      <w:r>
        <w:rPr>
          <w:rFonts w:ascii="Times New Roman" w:hAnsi="Times New Roman"/>
          <w:b w:val="0"/>
        </w:rPr>
        <w:t>7.08.2021</w:t>
      </w:r>
      <w:r w:rsidRPr="00612A5B">
        <w:rPr>
          <w:rFonts w:ascii="Times New Roman" w:hAnsi="Times New Roman"/>
          <w:b w:val="0"/>
        </w:rPr>
        <w:t xml:space="preserve"> tarihli raporu incelendi.</w:t>
      </w:r>
    </w:p>
    <w:p w:rsidR="000F75D1" w:rsidRDefault="000F75D1" w:rsidP="000F75D1">
      <w:pPr>
        <w:spacing w:after="0" w:line="240" w:lineRule="auto"/>
        <w:ind w:firstLine="708"/>
        <w:jc w:val="both"/>
        <w:rPr>
          <w:rFonts w:ascii="Times New Roman" w:hAnsi="Times New Roman"/>
          <w:b w:val="0"/>
        </w:rPr>
      </w:pPr>
      <w:r w:rsidRPr="00612A5B">
        <w:rPr>
          <w:rFonts w:ascii="Times New Roman" w:hAnsi="Times New Roman"/>
          <w:b w:val="0"/>
        </w:rPr>
        <w:t>20</w:t>
      </w:r>
      <w:r>
        <w:rPr>
          <w:rFonts w:ascii="Times New Roman" w:hAnsi="Times New Roman"/>
          <w:b w:val="0"/>
        </w:rPr>
        <w:t>21</w:t>
      </w:r>
      <w:r w:rsidRPr="00612A5B">
        <w:rPr>
          <w:rFonts w:ascii="Times New Roman" w:hAnsi="Times New Roman"/>
          <w:b w:val="0"/>
        </w:rPr>
        <w:t>-202</w:t>
      </w:r>
      <w:r>
        <w:rPr>
          <w:rFonts w:ascii="Times New Roman" w:hAnsi="Times New Roman"/>
          <w:b w:val="0"/>
        </w:rPr>
        <w:t>2 Eğitim-Öğretim yılında Fakültemize YKS ve DGS yoluyla Y</w:t>
      </w:r>
      <w:r w:rsidRPr="00612A5B">
        <w:rPr>
          <w:rFonts w:ascii="Times New Roman" w:hAnsi="Times New Roman"/>
          <w:b w:val="0"/>
        </w:rPr>
        <w:t xml:space="preserve">atay Geçiş yapmak isteyen öğrencilerin başvurularının aşağıdaki şekliyle kabulüne ve konunun Rektörlük Makamına arzına. </w:t>
      </w:r>
    </w:p>
    <w:p w:rsidR="000F75D1" w:rsidRDefault="000F75D1" w:rsidP="000F75D1">
      <w:pPr>
        <w:spacing w:after="0" w:line="240" w:lineRule="auto"/>
        <w:ind w:firstLine="708"/>
        <w:jc w:val="both"/>
        <w:rPr>
          <w:rFonts w:ascii="Times New Roman" w:hAnsi="Times New Roman"/>
          <w:b w:val="0"/>
        </w:rPr>
      </w:pPr>
    </w:p>
    <w:p w:rsidR="000F75D1" w:rsidRPr="00612A5B" w:rsidRDefault="000F75D1" w:rsidP="000F75D1">
      <w:pPr>
        <w:spacing w:after="0" w:line="240" w:lineRule="auto"/>
        <w:ind w:firstLine="708"/>
        <w:jc w:val="both"/>
        <w:rPr>
          <w:rFonts w:ascii="Times New Roman" w:hAnsi="Times New Roman"/>
          <w:b w:val="0"/>
        </w:rPr>
      </w:pPr>
    </w:p>
    <w:tbl>
      <w:tblPr>
        <w:tblStyle w:val="TabloKlavuzu"/>
        <w:tblW w:w="9606" w:type="dxa"/>
        <w:tblLook w:val="04A0" w:firstRow="1" w:lastRow="0" w:firstColumn="1" w:lastColumn="0" w:noHBand="0" w:noVBand="1"/>
      </w:tblPr>
      <w:tblGrid>
        <w:gridCol w:w="1316"/>
        <w:gridCol w:w="916"/>
        <w:gridCol w:w="1383"/>
        <w:gridCol w:w="1116"/>
        <w:gridCol w:w="2206"/>
        <w:gridCol w:w="1094"/>
        <w:gridCol w:w="1575"/>
      </w:tblGrid>
      <w:tr w:rsidR="000F75D1" w:rsidRPr="00612A5B" w:rsidTr="00D639E7">
        <w:tc>
          <w:tcPr>
            <w:tcW w:w="9606" w:type="dxa"/>
            <w:gridSpan w:val="7"/>
          </w:tcPr>
          <w:p w:rsidR="000F75D1" w:rsidRPr="008C3415" w:rsidRDefault="000F75D1" w:rsidP="00D639E7">
            <w:pPr>
              <w:jc w:val="center"/>
              <w:rPr>
                <w:rFonts w:ascii="Times New Roman" w:hAnsi="Times New Roman"/>
                <w:sz w:val="22"/>
                <w:szCs w:val="22"/>
              </w:rPr>
            </w:pPr>
            <w:r w:rsidRPr="008C3415">
              <w:rPr>
                <w:rFonts w:ascii="Times New Roman" w:hAnsi="Times New Roman"/>
                <w:sz w:val="22"/>
                <w:szCs w:val="22"/>
              </w:rPr>
              <w:t>2021-2022 Eğitim Öğretim Yılı YKS Sonucu Ek Madde-1 Yatay Geçiş Başvuruları</w:t>
            </w:r>
          </w:p>
        </w:tc>
      </w:tr>
      <w:tr w:rsidR="000F75D1" w:rsidRPr="00612A5B" w:rsidTr="00D639E7">
        <w:tc>
          <w:tcPr>
            <w:tcW w:w="1316" w:type="dxa"/>
          </w:tcPr>
          <w:p w:rsidR="000F75D1" w:rsidRPr="00612A5B" w:rsidRDefault="000F75D1" w:rsidP="00D639E7">
            <w:pPr>
              <w:rPr>
                <w:rFonts w:ascii="Times New Roman" w:hAnsi="Times New Roman"/>
                <w:sz w:val="20"/>
                <w:szCs w:val="20"/>
              </w:rPr>
            </w:pPr>
            <w:proofErr w:type="spellStart"/>
            <w:r w:rsidRPr="00612A5B">
              <w:rPr>
                <w:rFonts w:ascii="Times New Roman" w:hAnsi="Times New Roman"/>
                <w:sz w:val="20"/>
                <w:szCs w:val="20"/>
              </w:rPr>
              <w:t>T.C.Kimlik</w:t>
            </w:r>
            <w:proofErr w:type="spellEnd"/>
            <w:r w:rsidRPr="00612A5B">
              <w:rPr>
                <w:rFonts w:ascii="Times New Roman" w:hAnsi="Times New Roman"/>
                <w:sz w:val="20"/>
                <w:szCs w:val="20"/>
              </w:rPr>
              <w:t xml:space="preserve"> </w:t>
            </w:r>
          </w:p>
        </w:tc>
        <w:tc>
          <w:tcPr>
            <w:tcW w:w="916"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 xml:space="preserve">Adı </w:t>
            </w:r>
          </w:p>
        </w:tc>
        <w:tc>
          <w:tcPr>
            <w:tcW w:w="1383"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Soyadı</w:t>
            </w:r>
          </w:p>
        </w:tc>
        <w:tc>
          <w:tcPr>
            <w:tcW w:w="1116" w:type="dxa"/>
          </w:tcPr>
          <w:p w:rsidR="000F75D1" w:rsidRPr="00612A5B" w:rsidRDefault="000F75D1" w:rsidP="00D639E7">
            <w:pPr>
              <w:rPr>
                <w:rFonts w:ascii="Times New Roman" w:hAnsi="Times New Roman"/>
                <w:sz w:val="20"/>
                <w:szCs w:val="20"/>
              </w:rPr>
            </w:pPr>
            <w:r>
              <w:rPr>
                <w:rFonts w:ascii="Times New Roman" w:hAnsi="Times New Roman"/>
                <w:sz w:val="20"/>
                <w:szCs w:val="20"/>
              </w:rPr>
              <w:t xml:space="preserve">Başvuru </w:t>
            </w:r>
            <w:r w:rsidRPr="00612A5B">
              <w:rPr>
                <w:rFonts w:ascii="Times New Roman" w:hAnsi="Times New Roman"/>
                <w:sz w:val="20"/>
                <w:szCs w:val="20"/>
              </w:rPr>
              <w:t>Tarihi</w:t>
            </w:r>
          </w:p>
        </w:tc>
        <w:tc>
          <w:tcPr>
            <w:tcW w:w="2206"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Program</w:t>
            </w:r>
          </w:p>
        </w:tc>
        <w:tc>
          <w:tcPr>
            <w:tcW w:w="1094"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Durum</w:t>
            </w:r>
          </w:p>
        </w:tc>
        <w:tc>
          <w:tcPr>
            <w:tcW w:w="1575"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Açıklama</w:t>
            </w: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sidRPr="00612A5B">
              <w:rPr>
                <w:rFonts w:ascii="Times New Roman" w:hAnsi="Times New Roman"/>
                <w:b w:val="0"/>
                <w:sz w:val="20"/>
                <w:szCs w:val="20"/>
              </w:rPr>
              <w:t>50557462318</w:t>
            </w:r>
          </w:p>
        </w:tc>
        <w:tc>
          <w:tcPr>
            <w:tcW w:w="9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Besim</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TURMUŞ</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03.08.2021</w:t>
            </w:r>
          </w:p>
        </w:tc>
        <w:tc>
          <w:tcPr>
            <w:tcW w:w="2206"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75"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65980154570</w:t>
            </w:r>
          </w:p>
        </w:tc>
        <w:tc>
          <w:tcPr>
            <w:tcW w:w="9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Ceren</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SERT</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11.08.2021</w:t>
            </w:r>
          </w:p>
        </w:tc>
        <w:tc>
          <w:tcPr>
            <w:tcW w:w="2206"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75"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20054160390</w:t>
            </w:r>
          </w:p>
        </w:tc>
        <w:tc>
          <w:tcPr>
            <w:tcW w:w="9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Fatma</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KARAKOÇ</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10.08.2021</w:t>
            </w:r>
          </w:p>
        </w:tc>
        <w:tc>
          <w:tcPr>
            <w:tcW w:w="2206"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75"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34198116182</w:t>
            </w:r>
          </w:p>
        </w:tc>
        <w:tc>
          <w:tcPr>
            <w:tcW w:w="9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Merve</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SAMUR</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02.08.2021</w:t>
            </w:r>
          </w:p>
        </w:tc>
        <w:tc>
          <w:tcPr>
            <w:tcW w:w="2206"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 xml:space="preserve">İlahiyat </w:t>
            </w:r>
            <w:r>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75"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61618429164</w:t>
            </w:r>
          </w:p>
        </w:tc>
        <w:tc>
          <w:tcPr>
            <w:tcW w:w="9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Ayşenur</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TOZLU</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02.08.2021</w:t>
            </w:r>
          </w:p>
        </w:tc>
        <w:tc>
          <w:tcPr>
            <w:tcW w:w="2206"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 xml:space="preserve">İlahiyat </w:t>
            </w:r>
            <w:r>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75"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51577717976</w:t>
            </w:r>
          </w:p>
        </w:tc>
        <w:tc>
          <w:tcPr>
            <w:tcW w:w="9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Bahar</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BEYAZTAŞ</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07.08.2021</w:t>
            </w:r>
          </w:p>
        </w:tc>
        <w:tc>
          <w:tcPr>
            <w:tcW w:w="2206"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 xml:space="preserve">İlahiyat </w:t>
            </w:r>
            <w:r>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75"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18605214692</w:t>
            </w:r>
          </w:p>
        </w:tc>
        <w:tc>
          <w:tcPr>
            <w:tcW w:w="916" w:type="dxa"/>
          </w:tcPr>
          <w:p w:rsidR="000F75D1" w:rsidRDefault="000F75D1" w:rsidP="00D639E7">
            <w:pPr>
              <w:rPr>
                <w:rFonts w:ascii="Times New Roman" w:hAnsi="Times New Roman"/>
                <w:b w:val="0"/>
                <w:sz w:val="20"/>
                <w:szCs w:val="20"/>
              </w:rPr>
            </w:pPr>
            <w:r>
              <w:rPr>
                <w:rFonts w:ascii="Times New Roman" w:hAnsi="Times New Roman"/>
                <w:b w:val="0"/>
                <w:sz w:val="20"/>
                <w:szCs w:val="20"/>
              </w:rPr>
              <w:t>Meryem</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ÇELİKKAYA</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03.08.2021</w:t>
            </w:r>
          </w:p>
        </w:tc>
        <w:tc>
          <w:tcPr>
            <w:tcW w:w="2206" w:type="dxa"/>
          </w:tcPr>
          <w:p w:rsidR="000F75D1" w:rsidRPr="00612A5B" w:rsidRDefault="000F75D1" w:rsidP="00D639E7">
            <w:pPr>
              <w:rPr>
                <w:rFonts w:ascii="Times New Roman" w:hAnsi="Times New Roman"/>
                <w:b w:val="0"/>
                <w:sz w:val="20"/>
                <w:szCs w:val="20"/>
              </w:rPr>
            </w:pPr>
            <w:r w:rsidRPr="00A85E1A">
              <w:rPr>
                <w:rFonts w:ascii="Times New Roman" w:hAnsi="Times New Roman"/>
                <w:b w:val="0"/>
                <w:sz w:val="16"/>
                <w:szCs w:val="16"/>
              </w:rPr>
              <w:t>İlahiyat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Reddedildi</w:t>
            </w:r>
          </w:p>
        </w:tc>
        <w:tc>
          <w:tcPr>
            <w:tcW w:w="1575" w:type="dxa"/>
          </w:tcPr>
          <w:p w:rsidR="000F75D1" w:rsidRPr="008C3415" w:rsidRDefault="000F75D1" w:rsidP="00D639E7">
            <w:pPr>
              <w:rPr>
                <w:rFonts w:ascii="Times New Roman" w:hAnsi="Times New Roman"/>
                <w:b w:val="0"/>
                <w:sz w:val="18"/>
                <w:szCs w:val="18"/>
              </w:rPr>
            </w:pPr>
            <w:r>
              <w:rPr>
                <w:rFonts w:ascii="Times New Roman" w:hAnsi="Times New Roman"/>
                <w:b w:val="0"/>
                <w:sz w:val="20"/>
                <w:szCs w:val="20"/>
              </w:rPr>
              <w:t>DGS 1. Tercihi Değerlendirildi</w:t>
            </w:r>
          </w:p>
        </w:tc>
      </w:tr>
    </w:tbl>
    <w:p w:rsidR="000F75D1" w:rsidRDefault="000F75D1" w:rsidP="000F75D1">
      <w:pPr>
        <w:rPr>
          <w:rFonts w:ascii="Times New Roman" w:hAnsi="Times New Roman"/>
        </w:rPr>
      </w:pPr>
    </w:p>
    <w:tbl>
      <w:tblPr>
        <w:tblStyle w:val="TabloKlavuzu"/>
        <w:tblW w:w="9606" w:type="dxa"/>
        <w:tblLook w:val="04A0" w:firstRow="1" w:lastRow="0" w:firstColumn="1" w:lastColumn="0" w:noHBand="0" w:noVBand="1"/>
      </w:tblPr>
      <w:tblGrid>
        <w:gridCol w:w="1316"/>
        <w:gridCol w:w="1127"/>
        <w:gridCol w:w="1383"/>
        <w:gridCol w:w="1116"/>
        <w:gridCol w:w="2059"/>
        <w:gridCol w:w="1094"/>
        <w:gridCol w:w="1511"/>
      </w:tblGrid>
      <w:tr w:rsidR="000F75D1" w:rsidRPr="00612A5B" w:rsidTr="00D639E7">
        <w:tc>
          <w:tcPr>
            <w:tcW w:w="9606" w:type="dxa"/>
            <w:gridSpan w:val="7"/>
          </w:tcPr>
          <w:p w:rsidR="000F75D1" w:rsidRPr="008C3415" w:rsidRDefault="000F75D1" w:rsidP="00D639E7">
            <w:pPr>
              <w:jc w:val="center"/>
              <w:rPr>
                <w:rFonts w:ascii="Times New Roman" w:hAnsi="Times New Roman"/>
                <w:sz w:val="22"/>
                <w:szCs w:val="22"/>
              </w:rPr>
            </w:pPr>
            <w:r w:rsidRPr="008C3415">
              <w:rPr>
                <w:rFonts w:ascii="Times New Roman" w:hAnsi="Times New Roman"/>
                <w:sz w:val="22"/>
                <w:szCs w:val="22"/>
              </w:rPr>
              <w:t xml:space="preserve">2021-2022 Eğitim Öğretim Yılı </w:t>
            </w:r>
            <w:r>
              <w:rPr>
                <w:rFonts w:ascii="Times New Roman" w:hAnsi="Times New Roman"/>
                <w:sz w:val="22"/>
                <w:szCs w:val="22"/>
              </w:rPr>
              <w:t>DG</w:t>
            </w:r>
            <w:r w:rsidRPr="008C3415">
              <w:rPr>
                <w:rFonts w:ascii="Times New Roman" w:hAnsi="Times New Roman"/>
                <w:sz w:val="22"/>
                <w:szCs w:val="22"/>
              </w:rPr>
              <w:t>S Sonucu Ek Madde-1 Yatay Geçiş Başvuruları</w:t>
            </w:r>
          </w:p>
        </w:tc>
      </w:tr>
      <w:tr w:rsidR="000F75D1" w:rsidRPr="00612A5B" w:rsidTr="00D639E7">
        <w:tc>
          <w:tcPr>
            <w:tcW w:w="1316" w:type="dxa"/>
          </w:tcPr>
          <w:p w:rsidR="000F75D1" w:rsidRPr="00612A5B" w:rsidRDefault="000F75D1" w:rsidP="00D639E7">
            <w:pPr>
              <w:rPr>
                <w:rFonts w:ascii="Times New Roman" w:hAnsi="Times New Roman"/>
                <w:sz w:val="20"/>
                <w:szCs w:val="20"/>
              </w:rPr>
            </w:pPr>
            <w:proofErr w:type="spellStart"/>
            <w:r w:rsidRPr="00612A5B">
              <w:rPr>
                <w:rFonts w:ascii="Times New Roman" w:hAnsi="Times New Roman"/>
                <w:sz w:val="20"/>
                <w:szCs w:val="20"/>
              </w:rPr>
              <w:t>T.C.Kimlik</w:t>
            </w:r>
            <w:proofErr w:type="spellEnd"/>
            <w:r w:rsidRPr="00612A5B">
              <w:rPr>
                <w:rFonts w:ascii="Times New Roman" w:hAnsi="Times New Roman"/>
                <w:sz w:val="20"/>
                <w:szCs w:val="20"/>
              </w:rPr>
              <w:t xml:space="preserve"> </w:t>
            </w:r>
          </w:p>
        </w:tc>
        <w:tc>
          <w:tcPr>
            <w:tcW w:w="1127"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 xml:space="preserve">Adı </w:t>
            </w:r>
          </w:p>
        </w:tc>
        <w:tc>
          <w:tcPr>
            <w:tcW w:w="1383"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Soyadı</w:t>
            </w:r>
          </w:p>
        </w:tc>
        <w:tc>
          <w:tcPr>
            <w:tcW w:w="1116" w:type="dxa"/>
          </w:tcPr>
          <w:p w:rsidR="000F75D1" w:rsidRPr="00612A5B" w:rsidRDefault="000F75D1" w:rsidP="00D639E7">
            <w:pPr>
              <w:rPr>
                <w:rFonts w:ascii="Times New Roman" w:hAnsi="Times New Roman"/>
                <w:sz w:val="20"/>
                <w:szCs w:val="20"/>
              </w:rPr>
            </w:pPr>
            <w:r>
              <w:rPr>
                <w:rFonts w:ascii="Times New Roman" w:hAnsi="Times New Roman"/>
                <w:sz w:val="20"/>
                <w:szCs w:val="20"/>
              </w:rPr>
              <w:t xml:space="preserve">Başvuru </w:t>
            </w:r>
            <w:r w:rsidRPr="00612A5B">
              <w:rPr>
                <w:rFonts w:ascii="Times New Roman" w:hAnsi="Times New Roman"/>
                <w:sz w:val="20"/>
                <w:szCs w:val="20"/>
              </w:rPr>
              <w:t>Tarihi</w:t>
            </w:r>
          </w:p>
        </w:tc>
        <w:tc>
          <w:tcPr>
            <w:tcW w:w="2059"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Program</w:t>
            </w:r>
          </w:p>
        </w:tc>
        <w:tc>
          <w:tcPr>
            <w:tcW w:w="1094"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Durum</w:t>
            </w:r>
          </w:p>
        </w:tc>
        <w:tc>
          <w:tcPr>
            <w:tcW w:w="1511" w:type="dxa"/>
          </w:tcPr>
          <w:p w:rsidR="000F75D1" w:rsidRPr="00612A5B" w:rsidRDefault="000F75D1" w:rsidP="00D639E7">
            <w:pPr>
              <w:rPr>
                <w:rFonts w:ascii="Times New Roman" w:hAnsi="Times New Roman"/>
                <w:sz w:val="20"/>
                <w:szCs w:val="20"/>
              </w:rPr>
            </w:pPr>
            <w:r w:rsidRPr="00612A5B">
              <w:rPr>
                <w:rFonts w:ascii="Times New Roman" w:hAnsi="Times New Roman"/>
                <w:sz w:val="20"/>
                <w:szCs w:val="20"/>
              </w:rPr>
              <w:t>Açıklama</w:t>
            </w: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18605214692</w:t>
            </w:r>
          </w:p>
        </w:tc>
        <w:tc>
          <w:tcPr>
            <w:tcW w:w="1127"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Meryem</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ÇELİKKAYA</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05.08.2021</w:t>
            </w:r>
          </w:p>
        </w:tc>
        <w:tc>
          <w:tcPr>
            <w:tcW w:w="2059"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11"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30479041884</w:t>
            </w:r>
          </w:p>
        </w:tc>
        <w:tc>
          <w:tcPr>
            <w:tcW w:w="1127"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Münevver</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TURAN</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15.08.2021</w:t>
            </w:r>
          </w:p>
        </w:tc>
        <w:tc>
          <w:tcPr>
            <w:tcW w:w="2059"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11"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41245332150</w:t>
            </w:r>
          </w:p>
        </w:tc>
        <w:tc>
          <w:tcPr>
            <w:tcW w:w="1127"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Abdulkadir</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UMUR</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09.08.2021</w:t>
            </w:r>
          </w:p>
        </w:tc>
        <w:tc>
          <w:tcPr>
            <w:tcW w:w="2059"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 xml:space="preserve">İlahiyat </w:t>
            </w:r>
            <w:r>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Onaylandı</w:t>
            </w:r>
          </w:p>
        </w:tc>
        <w:tc>
          <w:tcPr>
            <w:tcW w:w="1511" w:type="dxa"/>
          </w:tcPr>
          <w:p w:rsidR="000F75D1" w:rsidRPr="00612A5B" w:rsidRDefault="000F75D1" w:rsidP="00D639E7">
            <w:pPr>
              <w:rPr>
                <w:rFonts w:ascii="Times New Roman" w:hAnsi="Times New Roman"/>
                <w:b w:val="0"/>
                <w:sz w:val="20"/>
                <w:szCs w:val="20"/>
              </w:rPr>
            </w:pP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lastRenderedPageBreak/>
              <w:t>30479041884</w:t>
            </w:r>
          </w:p>
        </w:tc>
        <w:tc>
          <w:tcPr>
            <w:tcW w:w="1127"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Münevver</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TURAN</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15.08.2021</w:t>
            </w:r>
          </w:p>
        </w:tc>
        <w:tc>
          <w:tcPr>
            <w:tcW w:w="2059"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İlahiyat</w:t>
            </w:r>
            <w:r>
              <w:rPr>
                <w:rFonts w:ascii="Times New Roman" w:hAnsi="Times New Roman"/>
                <w:b w:val="0"/>
                <w:sz w:val="16"/>
                <w:szCs w:val="16"/>
              </w:rPr>
              <w:t xml:space="preserve"> İ.Ö.</w:t>
            </w:r>
            <w:r w:rsidRPr="00A85E1A">
              <w:rPr>
                <w:rFonts w:ascii="Times New Roman" w:hAnsi="Times New Roman"/>
                <w:b w:val="0"/>
                <w:sz w:val="16"/>
                <w:szCs w:val="16"/>
              </w:rPr>
              <w:t xml:space="preserve">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Reddedildi</w:t>
            </w:r>
          </w:p>
        </w:tc>
        <w:tc>
          <w:tcPr>
            <w:tcW w:w="1511"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DGS 1. Tercihi Değerlendirildi</w:t>
            </w: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41245332150</w:t>
            </w:r>
          </w:p>
        </w:tc>
        <w:tc>
          <w:tcPr>
            <w:tcW w:w="1127"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Abdulkadir</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UMUR</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09.08.2021</w:t>
            </w:r>
          </w:p>
        </w:tc>
        <w:tc>
          <w:tcPr>
            <w:tcW w:w="2059"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Reddedildi</w:t>
            </w:r>
          </w:p>
        </w:tc>
        <w:tc>
          <w:tcPr>
            <w:tcW w:w="1511"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Puanı Yetersiz</w:t>
            </w: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37543006794</w:t>
            </w:r>
          </w:p>
        </w:tc>
        <w:tc>
          <w:tcPr>
            <w:tcW w:w="1127"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Esra</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NAYIR</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03.08.2021</w:t>
            </w:r>
          </w:p>
        </w:tc>
        <w:tc>
          <w:tcPr>
            <w:tcW w:w="2059" w:type="dxa"/>
          </w:tcPr>
          <w:p w:rsidR="000F75D1" w:rsidRPr="00A85E1A" w:rsidRDefault="000F75D1" w:rsidP="00D639E7">
            <w:pPr>
              <w:rPr>
                <w:rFonts w:ascii="Times New Roman" w:hAnsi="Times New Roman"/>
                <w:b w:val="0"/>
                <w:sz w:val="16"/>
                <w:szCs w:val="16"/>
              </w:rPr>
            </w:pPr>
            <w:r w:rsidRPr="00A85E1A">
              <w:rPr>
                <w:rFonts w:ascii="Times New Roman" w:hAnsi="Times New Roman"/>
                <w:b w:val="0"/>
                <w:sz w:val="16"/>
                <w:szCs w:val="16"/>
              </w:rPr>
              <w:t xml:space="preserve">İlahiyat </w:t>
            </w:r>
            <w:r>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Reddedildi</w:t>
            </w:r>
          </w:p>
        </w:tc>
        <w:tc>
          <w:tcPr>
            <w:tcW w:w="1511" w:type="dxa"/>
          </w:tcPr>
          <w:p w:rsidR="000F75D1" w:rsidRPr="00612A5B" w:rsidRDefault="000F75D1" w:rsidP="00D639E7">
            <w:pPr>
              <w:rPr>
                <w:rFonts w:ascii="Times New Roman" w:hAnsi="Times New Roman"/>
                <w:b w:val="0"/>
                <w:sz w:val="20"/>
                <w:szCs w:val="20"/>
              </w:rPr>
            </w:pPr>
            <w:r w:rsidRPr="008C3415">
              <w:rPr>
                <w:rFonts w:ascii="Times New Roman" w:hAnsi="Times New Roman"/>
                <w:b w:val="0"/>
                <w:sz w:val="18"/>
                <w:szCs w:val="18"/>
              </w:rPr>
              <w:t>Azami Öğr</w:t>
            </w:r>
            <w:r>
              <w:rPr>
                <w:rFonts w:ascii="Times New Roman" w:hAnsi="Times New Roman"/>
                <w:b w:val="0"/>
                <w:sz w:val="18"/>
                <w:szCs w:val="18"/>
              </w:rPr>
              <w:t xml:space="preserve">enim </w:t>
            </w:r>
            <w:r w:rsidRPr="008C3415">
              <w:rPr>
                <w:rFonts w:ascii="Times New Roman" w:hAnsi="Times New Roman"/>
                <w:b w:val="0"/>
                <w:sz w:val="18"/>
                <w:szCs w:val="18"/>
              </w:rPr>
              <w:t>Süresini Doldurdu</w:t>
            </w:r>
          </w:p>
        </w:tc>
      </w:tr>
      <w:tr w:rsidR="000F75D1" w:rsidRPr="00612A5B" w:rsidTr="00D639E7">
        <w:tc>
          <w:tcPr>
            <w:tcW w:w="13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37543006794</w:t>
            </w:r>
          </w:p>
        </w:tc>
        <w:tc>
          <w:tcPr>
            <w:tcW w:w="1127" w:type="dxa"/>
          </w:tcPr>
          <w:p w:rsidR="000F75D1" w:rsidRDefault="000F75D1" w:rsidP="00D639E7">
            <w:pPr>
              <w:rPr>
                <w:rFonts w:ascii="Times New Roman" w:hAnsi="Times New Roman"/>
                <w:b w:val="0"/>
                <w:sz w:val="20"/>
                <w:szCs w:val="20"/>
              </w:rPr>
            </w:pPr>
            <w:r>
              <w:rPr>
                <w:rFonts w:ascii="Times New Roman" w:hAnsi="Times New Roman"/>
                <w:b w:val="0"/>
                <w:sz w:val="20"/>
                <w:szCs w:val="20"/>
              </w:rPr>
              <w:t>Esra</w:t>
            </w:r>
          </w:p>
        </w:tc>
        <w:tc>
          <w:tcPr>
            <w:tcW w:w="1383"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NAYIR</w:t>
            </w:r>
          </w:p>
        </w:tc>
        <w:tc>
          <w:tcPr>
            <w:tcW w:w="1116"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03.08.2021</w:t>
            </w:r>
          </w:p>
        </w:tc>
        <w:tc>
          <w:tcPr>
            <w:tcW w:w="2059" w:type="dxa"/>
          </w:tcPr>
          <w:p w:rsidR="000F75D1" w:rsidRPr="00612A5B" w:rsidRDefault="000F75D1" w:rsidP="00D639E7">
            <w:pPr>
              <w:rPr>
                <w:rFonts w:ascii="Times New Roman" w:hAnsi="Times New Roman"/>
                <w:b w:val="0"/>
                <w:sz w:val="20"/>
                <w:szCs w:val="20"/>
              </w:rPr>
            </w:pPr>
            <w:r w:rsidRPr="00A85E1A">
              <w:rPr>
                <w:rFonts w:ascii="Times New Roman" w:hAnsi="Times New Roman"/>
                <w:b w:val="0"/>
                <w:sz w:val="16"/>
                <w:szCs w:val="16"/>
              </w:rPr>
              <w:t>İlahiyat (Arapça Hazırlık)</w:t>
            </w:r>
          </w:p>
        </w:tc>
        <w:tc>
          <w:tcPr>
            <w:tcW w:w="1094" w:type="dxa"/>
          </w:tcPr>
          <w:p w:rsidR="000F75D1" w:rsidRPr="00612A5B" w:rsidRDefault="000F75D1" w:rsidP="00D639E7">
            <w:pPr>
              <w:rPr>
                <w:rFonts w:ascii="Times New Roman" w:hAnsi="Times New Roman"/>
                <w:b w:val="0"/>
                <w:sz w:val="20"/>
                <w:szCs w:val="20"/>
              </w:rPr>
            </w:pPr>
            <w:r>
              <w:rPr>
                <w:rFonts w:ascii="Times New Roman" w:hAnsi="Times New Roman"/>
                <w:b w:val="0"/>
                <w:sz w:val="20"/>
                <w:szCs w:val="20"/>
              </w:rPr>
              <w:t>Reddedildi</w:t>
            </w:r>
          </w:p>
        </w:tc>
        <w:tc>
          <w:tcPr>
            <w:tcW w:w="1511" w:type="dxa"/>
          </w:tcPr>
          <w:p w:rsidR="000F75D1" w:rsidRPr="008C3415" w:rsidRDefault="000F75D1" w:rsidP="00D639E7">
            <w:pPr>
              <w:rPr>
                <w:rFonts w:ascii="Times New Roman" w:hAnsi="Times New Roman"/>
                <w:b w:val="0"/>
                <w:sz w:val="18"/>
                <w:szCs w:val="18"/>
              </w:rPr>
            </w:pPr>
            <w:r w:rsidRPr="008C3415">
              <w:rPr>
                <w:rFonts w:ascii="Times New Roman" w:hAnsi="Times New Roman"/>
                <w:b w:val="0"/>
                <w:sz w:val="18"/>
                <w:szCs w:val="18"/>
              </w:rPr>
              <w:t>Azami Öğr</w:t>
            </w:r>
            <w:r>
              <w:rPr>
                <w:rFonts w:ascii="Times New Roman" w:hAnsi="Times New Roman"/>
                <w:b w:val="0"/>
                <w:sz w:val="18"/>
                <w:szCs w:val="18"/>
              </w:rPr>
              <w:t xml:space="preserve">enim </w:t>
            </w:r>
            <w:r w:rsidRPr="008C3415">
              <w:rPr>
                <w:rFonts w:ascii="Times New Roman" w:hAnsi="Times New Roman"/>
                <w:b w:val="0"/>
                <w:sz w:val="18"/>
                <w:szCs w:val="18"/>
              </w:rPr>
              <w:t>Süresini Doldurdu</w:t>
            </w:r>
          </w:p>
        </w:tc>
      </w:tr>
    </w:tbl>
    <w:p w:rsidR="000F75D1" w:rsidRDefault="000F75D1" w:rsidP="000F75D1">
      <w:pPr>
        <w:rPr>
          <w:rFonts w:ascii="Times New Roman" w:hAnsi="Times New Roman"/>
        </w:rPr>
      </w:pPr>
    </w:p>
    <w:p w:rsidR="000F75D1" w:rsidRDefault="000F75D1" w:rsidP="000F75D1">
      <w:pPr>
        <w:rPr>
          <w:rFonts w:ascii="Times New Roman" w:hAnsi="Times New Roman"/>
        </w:rPr>
      </w:pPr>
    </w:p>
    <w:p w:rsidR="000F75D1" w:rsidRPr="009D7FF2" w:rsidRDefault="000F75D1" w:rsidP="000F75D1">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t>2</w:t>
      </w:r>
      <w:r w:rsidRPr="009D7FF2">
        <w:rPr>
          <w:rFonts w:ascii="Times New Roman" w:hAnsi="Times New Roman"/>
        </w:rPr>
        <w:t xml:space="preserve">- </w:t>
      </w:r>
      <w:r>
        <w:rPr>
          <w:rFonts w:ascii="Times New Roman" w:hAnsi="Times New Roman"/>
        </w:rPr>
        <w:t xml:space="preserve">Fakültemiz Öğrencilerinin </w:t>
      </w:r>
      <w:r w:rsidRPr="009D7FF2">
        <w:rPr>
          <w:rFonts w:ascii="Times New Roman" w:hAnsi="Times New Roman"/>
        </w:rPr>
        <w:t>Kayıt Silme Dilekçe</w:t>
      </w:r>
      <w:r>
        <w:rPr>
          <w:rFonts w:ascii="Times New Roman" w:hAnsi="Times New Roman"/>
        </w:rPr>
        <w:t>ler</w:t>
      </w:r>
      <w:r w:rsidRPr="009D7FF2">
        <w:rPr>
          <w:rFonts w:ascii="Times New Roman" w:hAnsi="Times New Roman"/>
        </w:rPr>
        <w:t>i Hakkında.</w:t>
      </w:r>
    </w:p>
    <w:p w:rsidR="000F75D1" w:rsidRPr="009D7FF2" w:rsidRDefault="000F75D1" w:rsidP="000F75D1">
      <w:pPr>
        <w:tabs>
          <w:tab w:val="left" w:pos="709"/>
        </w:tabs>
        <w:spacing w:after="0" w:line="240" w:lineRule="auto"/>
        <w:jc w:val="both"/>
        <w:rPr>
          <w:rFonts w:ascii="Times New Roman" w:hAnsi="Times New Roman"/>
          <w:b w:val="0"/>
        </w:rPr>
      </w:pPr>
      <w:r w:rsidRPr="009D7FF2">
        <w:rPr>
          <w:rFonts w:ascii="Times New Roman" w:hAnsi="Times New Roman"/>
          <w:b w:val="0"/>
        </w:rPr>
        <w:tab/>
      </w:r>
      <w:r>
        <w:rPr>
          <w:rFonts w:ascii="Times New Roman" w:hAnsi="Times New Roman"/>
          <w:b w:val="0"/>
        </w:rPr>
        <w:t xml:space="preserve">Aşağıdaki tabloda ismi geçen </w:t>
      </w:r>
      <w:r w:rsidRPr="009D7FF2">
        <w:rPr>
          <w:rFonts w:ascii="Times New Roman" w:hAnsi="Times New Roman"/>
          <w:b w:val="0"/>
        </w:rPr>
        <w:t>Fakültemiz</w:t>
      </w:r>
      <w:r>
        <w:rPr>
          <w:rFonts w:ascii="Times New Roman" w:hAnsi="Times New Roman"/>
          <w:b w:val="0"/>
        </w:rPr>
        <w:t xml:space="preserve"> öğrencilerinin</w:t>
      </w:r>
      <w:r w:rsidRPr="009D7FF2">
        <w:rPr>
          <w:rFonts w:ascii="Times New Roman" w:hAnsi="Times New Roman"/>
          <w:b w:val="0"/>
        </w:rPr>
        <w:t xml:space="preserve"> mazeret</w:t>
      </w:r>
      <w:r>
        <w:rPr>
          <w:rFonts w:ascii="Times New Roman" w:hAnsi="Times New Roman"/>
          <w:b w:val="0"/>
        </w:rPr>
        <w:t>lerinin</w:t>
      </w:r>
      <w:r w:rsidRPr="009D7FF2">
        <w:rPr>
          <w:rFonts w:ascii="Times New Roman" w:hAnsi="Times New Roman"/>
          <w:b w:val="0"/>
        </w:rPr>
        <w:t xml:space="preserve"> kabul edilerek Süleyman Demirel Üniversitesi </w:t>
      </w:r>
      <w:proofErr w:type="spellStart"/>
      <w:r w:rsidRPr="009D7FF2">
        <w:rPr>
          <w:rFonts w:ascii="Times New Roman" w:hAnsi="Times New Roman"/>
          <w:b w:val="0"/>
        </w:rPr>
        <w:t>Önlisans</w:t>
      </w:r>
      <w:proofErr w:type="spellEnd"/>
      <w:r w:rsidRPr="009D7FF2">
        <w:rPr>
          <w:rFonts w:ascii="Times New Roman" w:hAnsi="Times New Roman"/>
          <w:b w:val="0"/>
        </w:rPr>
        <w:t xml:space="preserve"> ve Lisans Eğitim-Öğretim ve Sınav Yönetmeliğinin 28. </w:t>
      </w:r>
      <w:r>
        <w:rPr>
          <w:rFonts w:ascii="Times New Roman" w:hAnsi="Times New Roman"/>
          <w:b w:val="0"/>
        </w:rPr>
        <w:t>m</w:t>
      </w:r>
      <w:r w:rsidRPr="009D7FF2">
        <w:rPr>
          <w:rFonts w:ascii="Times New Roman" w:hAnsi="Times New Roman"/>
          <w:b w:val="0"/>
        </w:rPr>
        <w:t>addesine göre kayıt sildirme iste</w:t>
      </w:r>
      <w:r>
        <w:rPr>
          <w:rFonts w:ascii="Times New Roman" w:hAnsi="Times New Roman"/>
          <w:b w:val="0"/>
        </w:rPr>
        <w:t>klerinin</w:t>
      </w:r>
      <w:r w:rsidRPr="009D7FF2">
        <w:rPr>
          <w:rFonts w:ascii="Times New Roman" w:hAnsi="Times New Roman"/>
          <w:b w:val="0"/>
        </w:rPr>
        <w:t xml:space="preserve"> uygunluğuna;</w:t>
      </w:r>
    </w:p>
    <w:p w:rsidR="000F75D1" w:rsidRDefault="000F75D1" w:rsidP="000F75D1">
      <w:pPr>
        <w:spacing w:after="0" w:line="240" w:lineRule="auto"/>
        <w:rPr>
          <w:rFonts w:ascii="Times New Roman" w:hAnsi="Times New Roman"/>
          <w:b w:val="0"/>
          <w:sz w:val="23"/>
          <w:szCs w:val="23"/>
        </w:rPr>
      </w:pPr>
    </w:p>
    <w:tbl>
      <w:tblPr>
        <w:tblStyle w:val="TabloKlavuzu"/>
        <w:tblW w:w="0" w:type="auto"/>
        <w:tblInd w:w="250" w:type="dxa"/>
        <w:tblLook w:val="04A0" w:firstRow="1" w:lastRow="0" w:firstColumn="1" w:lastColumn="0" w:noHBand="0" w:noVBand="1"/>
      </w:tblPr>
      <w:tblGrid>
        <w:gridCol w:w="2126"/>
        <w:gridCol w:w="1366"/>
        <w:gridCol w:w="1843"/>
      </w:tblGrid>
      <w:tr w:rsidR="000F75D1" w:rsidTr="00D639E7">
        <w:tc>
          <w:tcPr>
            <w:tcW w:w="2126" w:type="dxa"/>
          </w:tcPr>
          <w:p w:rsidR="000F75D1" w:rsidRPr="009D7FF2" w:rsidRDefault="000F75D1" w:rsidP="00D639E7">
            <w:pPr>
              <w:spacing w:after="0"/>
              <w:rPr>
                <w:rFonts w:ascii="Times New Roman" w:hAnsi="Times New Roman"/>
                <w:sz w:val="23"/>
                <w:szCs w:val="23"/>
              </w:rPr>
            </w:pPr>
            <w:r w:rsidRPr="009D7FF2">
              <w:rPr>
                <w:rFonts w:ascii="Times New Roman" w:hAnsi="Times New Roman"/>
                <w:sz w:val="23"/>
                <w:szCs w:val="23"/>
              </w:rPr>
              <w:t>Adı Soyadı</w:t>
            </w:r>
          </w:p>
        </w:tc>
        <w:tc>
          <w:tcPr>
            <w:tcW w:w="1366" w:type="dxa"/>
          </w:tcPr>
          <w:p w:rsidR="000F75D1" w:rsidRPr="009D7FF2" w:rsidRDefault="000F75D1" w:rsidP="00D639E7">
            <w:pPr>
              <w:spacing w:after="0"/>
              <w:rPr>
                <w:rFonts w:ascii="Times New Roman" w:hAnsi="Times New Roman"/>
                <w:sz w:val="23"/>
                <w:szCs w:val="23"/>
              </w:rPr>
            </w:pPr>
            <w:r w:rsidRPr="009D7FF2">
              <w:rPr>
                <w:rFonts w:ascii="Times New Roman" w:hAnsi="Times New Roman"/>
                <w:sz w:val="23"/>
                <w:szCs w:val="23"/>
              </w:rPr>
              <w:t>Öğrenci No</w:t>
            </w:r>
          </w:p>
        </w:tc>
        <w:tc>
          <w:tcPr>
            <w:tcW w:w="1843" w:type="dxa"/>
          </w:tcPr>
          <w:p w:rsidR="000F75D1" w:rsidRPr="009D7FF2" w:rsidRDefault="000F75D1" w:rsidP="00D639E7">
            <w:pPr>
              <w:spacing w:after="0"/>
              <w:rPr>
                <w:rFonts w:ascii="Times New Roman" w:hAnsi="Times New Roman"/>
                <w:sz w:val="23"/>
                <w:szCs w:val="23"/>
              </w:rPr>
            </w:pPr>
            <w:r w:rsidRPr="009D7FF2">
              <w:rPr>
                <w:rFonts w:ascii="Times New Roman" w:hAnsi="Times New Roman"/>
                <w:sz w:val="23"/>
                <w:szCs w:val="23"/>
              </w:rPr>
              <w:t>Dilekçe Tarihi</w:t>
            </w:r>
          </w:p>
        </w:tc>
      </w:tr>
      <w:tr w:rsidR="000F75D1" w:rsidTr="00D639E7">
        <w:tc>
          <w:tcPr>
            <w:tcW w:w="2126" w:type="dxa"/>
          </w:tcPr>
          <w:p w:rsidR="000F75D1" w:rsidRDefault="000F75D1" w:rsidP="00D639E7">
            <w:pPr>
              <w:spacing w:after="0"/>
              <w:rPr>
                <w:rFonts w:ascii="Times New Roman" w:hAnsi="Times New Roman"/>
                <w:b w:val="0"/>
                <w:sz w:val="23"/>
                <w:szCs w:val="23"/>
              </w:rPr>
            </w:pPr>
            <w:r>
              <w:rPr>
                <w:rFonts w:ascii="Times New Roman" w:hAnsi="Times New Roman"/>
                <w:b w:val="0"/>
                <w:sz w:val="23"/>
                <w:szCs w:val="23"/>
              </w:rPr>
              <w:t>Osman GÜRDAL</w:t>
            </w:r>
          </w:p>
        </w:tc>
        <w:tc>
          <w:tcPr>
            <w:tcW w:w="1366" w:type="dxa"/>
          </w:tcPr>
          <w:p w:rsidR="000F75D1" w:rsidRDefault="000F75D1" w:rsidP="00D639E7">
            <w:pPr>
              <w:spacing w:after="0"/>
              <w:rPr>
                <w:rFonts w:ascii="Times New Roman" w:hAnsi="Times New Roman"/>
                <w:b w:val="0"/>
                <w:sz w:val="23"/>
                <w:szCs w:val="23"/>
              </w:rPr>
            </w:pPr>
            <w:r>
              <w:rPr>
                <w:rFonts w:ascii="Times New Roman" w:hAnsi="Times New Roman"/>
                <w:b w:val="0"/>
                <w:sz w:val="23"/>
                <w:szCs w:val="23"/>
              </w:rPr>
              <w:t>1821503508</w:t>
            </w:r>
          </w:p>
        </w:tc>
        <w:tc>
          <w:tcPr>
            <w:tcW w:w="1843" w:type="dxa"/>
          </w:tcPr>
          <w:p w:rsidR="000F75D1" w:rsidRDefault="000F75D1" w:rsidP="00D639E7">
            <w:pPr>
              <w:spacing w:after="0"/>
              <w:rPr>
                <w:rFonts w:ascii="Times New Roman" w:hAnsi="Times New Roman"/>
                <w:b w:val="0"/>
                <w:sz w:val="23"/>
                <w:szCs w:val="23"/>
              </w:rPr>
            </w:pPr>
            <w:r>
              <w:rPr>
                <w:rFonts w:ascii="Times New Roman" w:hAnsi="Times New Roman"/>
                <w:b w:val="0"/>
                <w:sz w:val="23"/>
                <w:szCs w:val="23"/>
              </w:rPr>
              <w:t>17.08.2021</w:t>
            </w:r>
          </w:p>
        </w:tc>
      </w:tr>
      <w:tr w:rsidR="000F75D1" w:rsidTr="00D639E7">
        <w:tc>
          <w:tcPr>
            <w:tcW w:w="2126" w:type="dxa"/>
          </w:tcPr>
          <w:p w:rsidR="000F75D1" w:rsidRDefault="000F75D1" w:rsidP="00D639E7">
            <w:pPr>
              <w:spacing w:after="0"/>
              <w:rPr>
                <w:rFonts w:ascii="Times New Roman" w:hAnsi="Times New Roman"/>
                <w:b w:val="0"/>
                <w:sz w:val="23"/>
                <w:szCs w:val="23"/>
              </w:rPr>
            </w:pPr>
            <w:proofErr w:type="spellStart"/>
            <w:r>
              <w:rPr>
                <w:rFonts w:ascii="Times New Roman" w:hAnsi="Times New Roman"/>
                <w:b w:val="0"/>
                <w:sz w:val="23"/>
                <w:szCs w:val="23"/>
              </w:rPr>
              <w:t>Hasancan</w:t>
            </w:r>
            <w:proofErr w:type="spellEnd"/>
            <w:r>
              <w:rPr>
                <w:rFonts w:ascii="Times New Roman" w:hAnsi="Times New Roman"/>
                <w:b w:val="0"/>
                <w:sz w:val="23"/>
                <w:szCs w:val="23"/>
              </w:rPr>
              <w:t xml:space="preserve"> SÜNTÜR</w:t>
            </w:r>
          </w:p>
        </w:tc>
        <w:tc>
          <w:tcPr>
            <w:tcW w:w="1366" w:type="dxa"/>
          </w:tcPr>
          <w:p w:rsidR="000F75D1" w:rsidRPr="00E22168" w:rsidRDefault="000F75D1" w:rsidP="00D639E7">
            <w:pPr>
              <w:spacing w:after="0"/>
              <w:rPr>
                <w:rFonts w:ascii="Times New Roman" w:hAnsi="Times New Roman"/>
                <w:b w:val="0"/>
                <w:sz w:val="23"/>
                <w:szCs w:val="23"/>
              </w:rPr>
            </w:pPr>
            <w:r>
              <w:rPr>
                <w:rFonts w:ascii="Times New Roman" w:hAnsi="Times New Roman"/>
                <w:b w:val="0"/>
                <w:sz w:val="23"/>
                <w:szCs w:val="23"/>
              </w:rPr>
              <w:t>2011503012</w:t>
            </w:r>
          </w:p>
        </w:tc>
        <w:tc>
          <w:tcPr>
            <w:tcW w:w="1843" w:type="dxa"/>
          </w:tcPr>
          <w:p w:rsidR="000F75D1" w:rsidRDefault="000F75D1" w:rsidP="00D639E7">
            <w:pPr>
              <w:spacing w:after="0"/>
              <w:rPr>
                <w:rFonts w:ascii="Times New Roman" w:hAnsi="Times New Roman"/>
                <w:b w:val="0"/>
                <w:sz w:val="23"/>
                <w:szCs w:val="23"/>
              </w:rPr>
            </w:pPr>
            <w:r>
              <w:rPr>
                <w:rFonts w:ascii="Times New Roman" w:hAnsi="Times New Roman"/>
                <w:b w:val="0"/>
                <w:sz w:val="23"/>
                <w:szCs w:val="23"/>
              </w:rPr>
              <w:t>13.08.2021</w:t>
            </w:r>
          </w:p>
        </w:tc>
      </w:tr>
    </w:tbl>
    <w:p w:rsidR="000F75D1" w:rsidRDefault="000F75D1" w:rsidP="000F75D1">
      <w:pPr>
        <w:rPr>
          <w:rFonts w:ascii="Times New Roman" w:hAnsi="Times New Roman"/>
        </w:rPr>
      </w:pPr>
    </w:p>
    <w:p w:rsidR="000F75D1" w:rsidRPr="00CC1C39" w:rsidRDefault="000F75D1" w:rsidP="000F75D1">
      <w:pPr>
        <w:spacing w:line="240" w:lineRule="auto"/>
        <w:jc w:val="both"/>
        <w:rPr>
          <w:rFonts w:ascii="Times New Roman" w:hAnsi="Times New Roman"/>
        </w:rPr>
      </w:pPr>
      <w:r>
        <w:rPr>
          <w:rFonts w:ascii="Times New Roman" w:hAnsi="Times New Roman"/>
        </w:rPr>
        <w:t>3</w:t>
      </w:r>
      <w:r w:rsidRPr="00CC1C39">
        <w:rPr>
          <w:rFonts w:ascii="Times New Roman" w:hAnsi="Times New Roman"/>
        </w:rPr>
        <w:t>- Fen Edebiyat Fakültesi Felsefe Bölümüne Ders Görevlendirmesi Hakkında.</w:t>
      </w:r>
    </w:p>
    <w:p w:rsidR="000F75D1" w:rsidRPr="00CC1C39" w:rsidRDefault="000F75D1" w:rsidP="000F75D1">
      <w:pPr>
        <w:spacing w:line="240" w:lineRule="auto"/>
        <w:ind w:firstLine="709"/>
        <w:jc w:val="both"/>
        <w:rPr>
          <w:rFonts w:ascii="Times New Roman" w:hAnsi="Times New Roman"/>
          <w:b w:val="0"/>
        </w:rPr>
      </w:pPr>
      <w:r w:rsidRPr="00CC1C39">
        <w:rPr>
          <w:rFonts w:ascii="Times New Roman" w:hAnsi="Times New Roman"/>
          <w:b w:val="0"/>
        </w:rPr>
        <w:t>Felsefe ve Din Bilimleri Bölüm Başkanlığının E-41857500-</w:t>
      </w:r>
      <w:r>
        <w:rPr>
          <w:rFonts w:ascii="Times New Roman" w:hAnsi="Times New Roman"/>
          <w:b w:val="0"/>
        </w:rPr>
        <w:t>302</w:t>
      </w:r>
      <w:r w:rsidRPr="00CC1C39">
        <w:rPr>
          <w:rFonts w:ascii="Times New Roman" w:hAnsi="Times New Roman"/>
          <w:b w:val="0"/>
        </w:rPr>
        <w:t>.</w:t>
      </w:r>
      <w:r>
        <w:rPr>
          <w:rFonts w:ascii="Times New Roman" w:hAnsi="Times New Roman"/>
          <w:b w:val="0"/>
        </w:rPr>
        <w:t>99-98622</w:t>
      </w:r>
      <w:r w:rsidRPr="00CC1C39">
        <w:rPr>
          <w:rFonts w:ascii="Times New Roman" w:hAnsi="Times New Roman"/>
          <w:b w:val="0"/>
        </w:rPr>
        <w:t xml:space="preserve"> sayılı yazısı ve 2</w:t>
      </w:r>
      <w:r>
        <w:rPr>
          <w:rFonts w:ascii="Times New Roman" w:hAnsi="Times New Roman"/>
          <w:b w:val="0"/>
        </w:rPr>
        <w:t>84</w:t>
      </w:r>
      <w:r w:rsidRPr="00CC1C39">
        <w:rPr>
          <w:rFonts w:ascii="Times New Roman" w:hAnsi="Times New Roman"/>
          <w:b w:val="0"/>
        </w:rPr>
        <w:t>/</w:t>
      </w:r>
      <w:r>
        <w:rPr>
          <w:rFonts w:ascii="Times New Roman" w:hAnsi="Times New Roman"/>
          <w:b w:val="0"/>
        </w:rPr>
        <w:t>2</w:t>
      </w:r>
      <w:r w:rsidRPr="00CC1C39">
        <w:rPr>
          <w:rFonts w:ascii="Times New Roman" w:hAnsi="Times New Roman"/>
          <w:b w:val="0"/>
        </w:rPr>
        <w:t xml:space="preserve"> </w:t>
      </w:r>
      <w:proofErr w:type="spellStart"/>
      <w:r w:rsidRPr="00CC1C39">
        <w:rPr>
          <w:rFonts w:ascii="Times New Roman" w:hAnsi="Times New Roman"/>
          <w:b w:val="0"/>
        </w:rPr>
        <w:t>nolu</w:t>
      </w:r>
      <w:proofErr w:type="spellEnd"/>
      <w:r w:rsidRPr="00CC1C39">
        <w:rPr>
          <w:rFonts w:ascii="Times New Roman" w:hAnsi="Times New Roman"/>
          <w:b w:val="0"/>
        </w:rPr>
        <w:t xml:space="preserve"> Bölüm Kurulu Kararı incelendi. </w:t>
      </w:r>
    </w:p>
    <w:p w:rsidR="000F75D1" w:rsidRPr="00CC1C39" w:rsidRDefault="000F75D1" w:rsidP="000F75D1">
      <w:pPr>
        <w:spacing w:after="0" w:line="240" w:lineRule="auto"/>
        <w:ind w:firstLine="708"/>
        <w:jc w:val="both"/>
        <w:rPr>
          <w:rFonts w:ascii="Times New Roman" w:hAnsi="Times New Roman"/>
          <w:b w:val="0"/>
        </w:rPr>
      </w:pPr>
      <w:r>
        <w:rPr>
          <w:rFonts w:ascii="Times New Roman" w:hAnsi="Times New Roman"/>
          <w:b w:val="0"/>
        </w:rPr>
        <w:t>2021</w:t>
      </w:r>
      <w:r w:rsidRPr="00CC1C39">
        <w:rPr>
          <w:rFonts w:ascii="Times New Roman" w:hAnsi="Times New Roman"/>
          <w:b w:val="0"/>
        </w:rPr>
        <w:t>-202</w:t>
      </w:r>
      <w:r>
        <w:rPr>
          <w:rFonts w:ascii="Times New Roman" w:hAnsi="Times New Roman"/>
          <w:b w:val="0"/>
        </w:rPr>
        <w:t>2</w:t>
      </w:r>
      <w:r w:rsidRPr="00CC1C39">
        <w:rPr>
          <w:rFonts w:ascii="Times New Roman" w:hAnsi="Times New Roman"/>
          <w:b w:val="0"/>
        </w:rPr>
        <w:t xml:space="preserve"> Eğitim-Öğretim Yılı Güz Yarıyılında Fen-Edebiyat Fakültesi Felsefe Bölümünde okutulacak olan aşağıdaki dersi vermek üzere, 2547 Sayılı Kanun’un 40 </w:t>
      </w:r>
      <w:proofErr w:type="spellStart"/>
      <w:r w:rsidRPr="00CC1C39">
        <w:rPr>
          <w:rFonts w:ascii="Times New Roman" w:hAnsi="Times New Roman"/>
          <w:b w:val="0"/>
        </w:rPr>
        <w:t>ıncı</w:t>
      </w:r>
      <w:proofErr w:type="spellEnd"/>
      <w:r w:rsidRPr="00CC1C39">
        <w:rPr>
          <w:rFonts w:ascii="Times New Roman" w:hAnsi="Times New Roman"/>
          <w:b w:val="0"/>
        </w:rPr>
        <w:t xml:space="preserve"> maddesinin (a) fıkrasına göre karşılarında belirtilen öğretim üyesinin görevlendirilmesinin uygunluğuna;</w:t>
      </w:r>
    </w:p>
    <w:p w:rsidR="000F75D1" w:rsidRPr="00CC1C39" w:rsidRDefault="000F75D1" w:rsidP="000F75D1">
      <w:pPr>
        <w:spacing w:after="0" w:line="240" w:lineRule="auto"/>
        <w:ind w:firstLine="708"/>
        <w:jc w:val="both"/>
        <w:rPr>
          <w:rFonts w:ascii="Times New Roman" w:hAnsi="Times New Roman"/>
          <w:b w:val="0"/>
        </w:rPr>
      </w:pPr>
    </w:p>
    <w:tbl>
      <w:tblPr>
        <w:tblStyle w:val="TabloKlavuzu1511"/>
        <w:tblpPr w:leftFromText="141" w:rightFromText="141" w:vertAnchor="text" w:horzAnchor="page" w:tblpX="1547" w:tblpY="203"/>
        <w:tblW w:w="8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026"/>
        <w:gridCol w:w="3264"/>
        <w:gridCol w:w="280"/>
        <w:gridCol w:w="425"/>
        <w:gridCol w:w="284"/>
        <w:gridCol w:w="850"/>
      </w:tblGrid>
      <w:tr w:rsidR="000F75D1" w:rsidRPr="00CC1C39" w:rsidTr="00D639E7">
        <w:trPr>
          <w:trHeight w:val="305"/>
        </w:trPr>
        <w:tc>
          <w:tcPr>
            <w:tcW w:w="1242"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Ders Kodu</w:t>
            </w:r>
          </w:p>
        </w:tc>
        <w:tc>
          <w:tcPr>
            <w:tcW w:w="1560"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Dersin Adı</w:t>
            </w:r>
          </w:p>
        </w:tc>
        <w:tc>
          <w:tcPr>
            <w:tcW w:w="1026"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16"/>
              <w:outlineLvl w:val="2"/>
              <w:rPr>
                <w:rFonts w:ascii="Times New Roman" w:hAnsi="Times New Roman"/>
                <w:sz w:val="20"/>
                <w:szCs w:val="20"/>
                <w:lang w:eastAsia="en-US"/>
              </w:rPr>
            </w:pPr>
            <w:r w:rsidRPr="00CC1C39">
              <w:rPr>
                <w:rFonts w:ascii="Times New Roman" w:hAnsi="Times New Roman"/>
                <w:sz w:val="20"/>
                <w:szCs w:val="20"/>
                <w:lang w:eastAsia="en-US"/>
              </w:rPr>
              <w:t>Öğretimi</w:t>
            </w:r>
          </w:p>
        </w:tc>
        <w:tc>
          <w:tcPr>
            <w:tcW w:w="3264" w:type="dxa"/>
            <w:tcBorders>
              <w:top w:val="single" w:sz="4" w:space="0" w:color="auto"/>
              <w:left w:val="single" w:sz="4" w:space="0" w:color="auto"/>
              <w:bottom w:val="single" w:sz="4" w:space="0" w:color="auto"/>
              <w:right w:val="single" w:sz="4" w:space="0" w:color="auto"/>
            </w:tcBorders>
            <w:hideMark/>
          </w:tcPr>
          <w:p w:rsidR="000F75D1" w:rsidRPr="00CC1C39" w:rsidRDefault="000F75D1" w:rsidP="00D639E7">
            <w:pPr>
              <w:keepNext/>
              <w:keepLines/>
              <w:tabs>
                <w:tab w:val="left" w:pos="708"/>
              </w:tabs>
              <w:spacing w:after="0"/>
              <w:ind w:firstLine="15"/>
              <w:outlineLvl w:val="2"/>
              <w:rPr>
                <w:rFonts w:ascii="Times New Roman" w:hAnsi="Times New Roman"/>
                <w:sz w:val="20"/>
                <w:szCs w:val="20"/>
                <w:lang w:eastAsia="en-US"/>
              </w:rPr>
            </w:pPr>
            <w:r w:rsidRPr="00CC1C39">
              <w:rPr>
                <w:rFonts w:ascii="Times New Roman" w:hAnsi="Times New Roman"/>
                <w:sz w:val="20"/>
                <w:szCs w:val="20"/>
                <w:lang w:eastAsia="en-US"/>
              </w:rPr>
              <w:t>Görevlendirilen Öğretim Elemanı</w:t>
            </w:r>
          </w:p>
        </w:tc>
        <w:tc>
          <w:tcPr>
            <w:tcW w:w="280"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T</w:t>
            </w:r>
          </w:p>
        </w:tc>
        <w:tc>
          <w:tcPr>
            <w:tcW w:w="425"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U</w:t>
            </w:r>
          </w:p>
        </w:tc>
        <w:tc>
          <w:tcPr>
            <w:tcW w:w="284"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K</w:t>
            </w:r>
          </w:p>
        </w:tc>
        <w:tc>
          <w:tcPr>
            <w:tcW w:w="850"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AKTS</w:t>
            </w:r>
          </w:p>
        </w:tc>
      </w:tr>
      <w:tr w:rsidR="000F75D1" w:rsidRPr="00CC1C39" w:rsidTr="00D639E7">
        <w:trPr>
          <w:trHeight w:val="270"/>
        </w:trPr>
        <w:tc>
          <w:tcPr>
            <w:tcW w:w="1242"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0"/>
              <w:outlineLvl w:val="2"/>
              <w:rPr>
                <w:rFonts w:ascii="Times New Roman" w:hAnsi="Times New Roman"/>
                <w:b w:val="0"/>
                <w:sz w:val="20"/>
                <w:szCs w:val="20"/>
                <w:lang w:eastAsia="en-US"/>
              </w:rPr>
            </w:pPr>
            <w:r>
              <w:rPr>
                <w:rFonts w:ascii="Times New Roman" w:hAnsi="Times New Roman"/>
                <w:b w:val="0"/>
                <w:sz w:val="20"/>
                <w:szCs w:val="20"/>
                <w:lang w:eastAsia="en-US"/>
              </w:rPr>
              <w:t>FEL-221</w:t>
            </w:r>
          </w:p>
        </w:tc>
        <w:tc>
          <w:tcPr>
            <w:tcW w:w="1560" w:type="dxa"/>
            <w:tcBorders>
              <w:top w:val="single" w:sz="4" w:space="0" w:color="auto"/>
              <w:left w:val="single" w:sz="4" w:space="0" w:color="auto"/>
              <w:bottom w:val="single" w:sz="4" w:space="0" w:color="auto"/>
              <w:right w:val="single" w:sz="4" w:space="0" w:color="auto"/>
            </w:tcBorders>
            <w:vAlign w:val="center"/>
            <w:hideMark/>
          </w:tcPr>
          <w:p w:rsidR="000F75D1" w:rsidRPr="00CC1C39" w:rsidRDefault="000F75D1" w:rsidP="00D639E7">
            <w:pPr>
              <w:keepNext/>
              <w:keepLines/>
              <w:tabs>
                <w:tab w:val="left" w:pos="708"/>
              </w:tabs>
              <w:spacing w:after="0"/>
              <w:ind w:firstLine="0"/>
              <w:outlineLvl w:val="2"/>
              <w:rPr>
                <w:rFonts w:ascii="Times New Roman" w:hAnsi="Times New Roman"/>
                <w:b w:val="0"/>
                <w:sz w:val="20"/>
                <w:szCs w:val="20"/>
                <w:lang w:eastAsia="en-US"/>
              </w:rPr>
            </w:pPr>
            <w:r>
              <w:rPr>
                <w:rFonts w:ascii="Times New Roman" w:hAnsi="Times New Roman"/>
                <w:b w:val="0"/>
                <w:sz w:val="20"/>
                <w:szCs w:val="20"/>
                <w:lang w:eastAsia="en-US"/>
              </w:rPr>
              <w:t>Sosyal Psikoloji</w:t>
            </w:r>
          </w:p>
        </w:tc>
        <w:tc>
          <w:tcPr>
            <w:tcW w:w="1026" w:type="dxa"/>
            <w:tcBorders>
              <w:top w:val="single" w:sz="4" w:space="0" w:color="auto"/>
              <w:left w:val="single" w:sz="4" w:space="0" w:color="auto"/>
              <w:bottom w:val="single" w:sz="4" w:space="0" w:color="auto"/>
              <w:right w:val="single" w:sz="4" w:space="0" w:color="auto"/>
            </w:tcBorders>
            <w:hideMark/>
          </w:tcPr>
          <w:p w:rsidR="000F75D1" w:rsidRPr="00CC1C39" w:rsidRDefault="000F75D1" w:rsidP="00D639E7">
            <w:pPr>
              <w:keepNext/>
              <w:keepLines/>
              <w:tabs>
                <w:tab w:val="left" w:pos="708"/>
              </w:tabs>
              <w:spacing w:after="0"/>
              <w:ind w:firstLine="16"/>
              <w:jc w:val="center"/>
              <w:outlineLvl w:val="2"/>
              <w:rPr>
                <w:rFonts w:ascii="Times New Roman" w:hAnsi="Times New Roman"/>
                <w:b w:val="0"/>
                <w:sz w:val="20"/>
                <w:szCs w:val="20"/>
                <w:lang w:eastAsia="en-US"/>
              </w:rPr>
            </w:pPr>
            <w:r>
              <w:rPr>
                <w:rFonts w:ascii="Times New Roman" w:hAnsi="Times New Roman"/>
                <w:b w:val="0"/>
                <w:sz w:val="20"/>
                <w:szCs w:val="20"/>
                <w:lang w:eastAsia="en-US"/>
              </w:rPr>
              <w:t xml:space="preserve"> </w:t>
            </w:r>
            <w:r w:rsidRPr="00CC1C39">
              <w:rPr>
                <w:rFonts w:ascii="Times New Roman" w:hAnsi="Times New Roman"/>
                <w:b w:val="0"/>
                <w:sz w:val="20"/>
                <w:szCs w:val="20"/>
                <w:lang w:eastAsia="en-US"/>
              </w:rPr>
              <w:t xml:space="preserve">I. </w:t>
            </w:r>
          </w:p>
        </w:tc>
        <w:tc>
          <w:tcPr>
            <w:tcW w:w="3264" w:type="dxa"/>
            <w:tcBorders>
              <w:top w:val="single" w:sz="4" w:space="0" w:color="auto"/>
              <w:left w:val="single" w:sz="4" w:space="0" w:color="auto"/>
              <w:bottom w:val="single" w:sz="4" w:space="0" w:color="auto"/>
              <w:right w:val="single" w:sz="4" w:space="0" w:color="auto"/>
            </w:tcBorders>
            <w:hideMark/>
          </w:tcPr>
          <w:p w:rsidR="000F75D1" w:rsidRPr="00CC1C39" w:rsidRDefault="000F75D1" w:rsidP="00D639E7">
            <w:pPr>
              <w:keepNext/>
              <w:keepLines/>
              <w:tabs>
                <w:tab w:val="left" w:pos="708"/>
              </w:tabs>
              <w:spacing w:after="0"/>
              <w:ind w:firstLine="15"/>
              <w:outlineLvl w:val="2"/>
              <w:rPr>
                <w:rFonts w:ascii="Times New Roman" w:hAnsi="Times New Roman"/>
                <w:b w:val="0"/>
                <w:sz w:val="20"/>
                <w:szCs w:val="20"/>
                <w:lang w:eastAsia="en-US"/>
              </w:rPr>
            </w:pPr>
            <w:r w:rsidRPr="00CC1C39">
              <w:rPr>
                <w:rFonts w:ascii="Times New Roman" w:hAnsi="Times New Roman"/>
                <w:b w:val="0"/>
                <w:sz w:val="20"/>
                <w:szCs w:val="20"/>
                <w:lang w:eastAsia="en-US"/>
              </w:rPr>
              <w:t>Prof. Dr. Kemaleddin TAŞ</w:t>
            </w:r>
          </w:p>
        </w:tc>
        <w:tc>
          <w:tcPr>
            <w:tcW w:w="280" w:type="dxa"/>
            <w:tcBorders>
              <w:top w:val="single" w:sz="4" w:space="0" w:color="auto"/>
              <w:left w:val="single" w:sz="4" w:space="0" w:color="auto"/>
              <w:bottom w:val="single" w:sz="4" w:space="0" w:color="auto"/>
              <w:right w:val="single" w:sz="4" w:space="0" w:color="auto"/>
            </w:tcBorders>
            <w:hideMark/>
          </w:tcPr>
          <w:p w:rsidR="000F75D1" w:rsidRPr="00CC1C39" w:rsidRDefault="000F75D1" w:rsidP="00D639E7">
            <w:pPr>
              <w:keepNext/>
              <w:keepLines/>
              <w:tabs>
                <w:tab w:val="left" w:pos="708"/>
              </w:tabs>
              <w:spacing w:after="0"/>
              <w:ind w:firstLine="0"/>
              <w:outlineLvl w:val="2"/>
              <w:rPr>
                <w:rFonts w:ascii="Times New Roman" w:hAnsi="Times New Roman"/>
                <w:b w:val="0"/>
                <w:sz w:val="20"/>
                <w:szCs w:val="20"/>
                <w:lang w:eastAsia="en-US"/>
              </w:rPr>
            </w:pPr>
            <w:r w:rsidRPr="00CC1C39">
              <w:rPr>
                <w:rFonts w:ascii="Times New Roman" w:hAnsi="Times New Roman"/>
                <w:b w:val="0"/>
                <w:sz w:val="20"/>
                <w:szCs w:val="20"/>
                <w:lang w:eastAsia="en-US"/>
              </w:rPr>
              <w:t>3</w:t>
            </w:r>
          </w:p>
        </w:tc>
        <w:tc>
          <w:tcPr>
            <w:tcW w:w="425" w:type="dxa"/>
            <w:tcBorders>
              <w:top w:val="single" w:sz="4" w:space="0" w:color="auto"/>
              <w:left w:val="single" w:sz="4" w:space="0" w:color="auto"/>
              <w:bottom w:val="single" w:sz="4" w:space="0" w:color="auto"/>
              <w:right w:val="single" w:sz="4" w:space="0" w:color="auto"/>
            </w:tcBorders>
            <w:hideMark/>
          </w:tcPr>
          <w:p w:rsidR="000F75D1" w:rsidRPr="00CC1C39" w:rsidRDefault="000F75D1" w:rsidP="00D639E7">
            <w:pPr>
              <w:keepNext/>
              <w:keepLines/>
              <w:tabs>
                <w:tab w:val="left" w:pos="708"/>
              </w:tabs>
              <w:spacing w:after="0"/>
              <w:ind w:firstLine="0"/>
              <w:outlineLvl w:val="2"/>
              <w:rPr>
                <w:rFonts w:ascii="Times New Roman" w:hAnsi="Times New Roman"/>
                <w:b w:val="0"/>
                <w:sz w:val="20"/>
                <w:szCs w:val="20"/>
                <w:lang w:eastAsia="en-US"/>
              </w:rPr>
            </w:pPr>
            <w:r w:rsidRPr="00CC1C39">
              <w:rPr>
                <w:rFonts w:ascii="Times New Roman" w:hAnsi="Times New Roman"/>
                <w:b w:val="0"/>
                <w:sz w:val="20"/>
                <w:szCs w:val="20"/>
                <w:lang w:eastAsia="en-US"/>
              </w:rPr>
              <w:t>0</w:t>
            </w:r>
          </w:p>
        </w:tc>
        <w:tc>
          <w:tcPr>
            <w:tcW w:w="284" w:type="dxa"/>
            <w:tcBorders>
              <w:top w:val="single" w:sz="4" w:space="0" w:color="auto"/>
              <w:left w:val="single" w:sz="4" w:space="0" w:color="auto"/>
              <w:bottom w:val="single" w:sz="4" w:space="0" w:color="auto"/>
              <w:right w:val="single" w:sz="4" w:space="0" w:color="auto"/>
            </w:tcBorders>
            <w:hideMark/>
          </w:tcPr>
          <w:p w:rsidR="000F75D1" w:rsidRPr="00CC1C39" w:rsidRDefault="000F75D1" w:rsidP="00D639E7">
            <w:pPr>
              <w:keepNext/>
              <w:keepLines/>
              <w:tabs>
                <w:tab w:val="left" w:pos="708"/>
              </w:tabs>
              <w:spacing w:after="0"/>
              <w:ind w:firstLine="0"/>
              <w:outlineLvl w:val="2"/>
              <w:rPr>
                <w:rFonts w:ascii="Times New Roman" w:hAnsi="Times New Roman"/>
                <w:b w:val="0"/>
                <w:sz w:val="20"/>
                <w:szCs w:val="20"/>
                <w:lang w:eastAsia="en-US"/>
              </w:rPr>
            </w:pPr>
            <w:r w:rsidRPr="00CC1C39">
              <w:rPr>
                <w:rFonts w:ascii="Times New Roman" w:hAnsi="Times New Roman"/>
                <w:b w:val="0"/>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0F75D1" w:rsidRPr="00CC1C39" w:rsidRDefault="000F75D1" w:rsidP="00D639E7">
            <w:pPr>
              <w:keepNext/>
              <w:keepLines/>
              <w:tabs>
                <w:tab w:val="left" w:pos="708"/>
              </w:tabs>
              <w:spacing w:after="0"/>
              <w:ind w:firstLine="0"/>
              <w:outlineLvl w:val="2"/>
              <w:rPr>
                <w:rFonts w:ascii="Times New Roman" w:hAnsi="Times New Roman"/>
                <w:b w:val="0"/>
                <w:sz w:val="20"/>
                <w:szCs w:val="20"/>
                <w:lang w:eastAsia="en-US"/>
              </w:rPr>
            </w:pPr>
            <w:r>
              <w:rPr>
                <w:rFonts w:ascii="Times New Roman" w:hAnsi="Times New Roman"/>
                <w:b w:val="0"/>
                <w:sz w:val="20"/>
                <w:szCs w:val="20"/>
                <w:lang w:eastAsia="en-US"/>
              </w:rPr>
              <w:t xml:space="preserve">     4</w:t>
            </w:r>
          </w:p>
        </w:tc>
      </w:tr>
    </w:tbl>
    <w:p w:rsidR="000F75D1" w:rsidRDefault="000F75D1" w:rsidP="000F75D1">
      <w:pPr>
        <w:rPr>
          <w:rFonts w:ascii="Times New Roman" w:hAnsi="Times New Roman"/>
        </w:rPr>
      </w:pPr>
    </w:p>
    <w:p w:rsidR="000F75D1" w:rsidRPr="00DF3CBB" w:rsidRDefault="000F75D1" w:rsidP="000F75D1">
      <w:pPr>
        <w:tabs>
          <w:tab w:val="left" w:pos="-142"/>
          <w:tab w:val="left" w:pos="426"/>
          <w:tab w:val="left" w:pos="567"/>
          <w:tab w:val="left" w:pos="709"/>
        </w:tabs>
        <w:spacing w:after="60" w:line="240" w:lineRule="auto"/>
        <w:jc w:val="both"/>
        <w:rPr>
          <w:rFonts w:ascii="Times New Roman" w:hAnsi="Times New Roman"/>
        </w:rPr>
      </w:pPr>
      <w:r>
        <w:rPr>
          <w:rFonts w:ascii="Times New Roman" w:hAnsi="Times New Roman"/>
        </w:rPr>
        <w:t>4</w:t>
      </w:r>
      <w:r w:rsidRPr="00DF3CBB">
        <w:rPr>
          <w:rFonts w:ascii="Times New Roman" w:hAnsi="Times New Roman"/>
        </w:rPr>
        <w:t xml:space="preserve">- </w:t>
      </w:r>
      <w:r>
        <w:rPr>
          <w:rFonts w:ascii="Times New Roman" w:hAnsi="Times New Roman"/>
        </w:rPr>
        <w:t xml:space="preserve">Prof. Dr. Ayşe Sıdıka </w:t>
      </w:r>
      <w:proofErr w:type="spellStart"/>
      <w:r>
        <w:rPr>
          <w:rFonts w:ascii="Times New Roman" w:hAnsi="Times New Roman"/>
        </w:rPr>
        <w:t>OKTAY’ın</w:t>
      </w:r>
      <w:proofErr w:type="spellEnd"/>
      <w:r>
        <w:rPr>
          <w:rFonts w:ascii="Times New Roman" w:hAnsi="Times New Roman"/>
        </w:rPr>
        <w:t xml:space="preserve"> </w:t>
      </w:r>
      <w:r w:rsidRPr="00DF3CBB">
        <w:rPr>
          <w:rFonts w:ascii="Times New Roman" w:hAnsi="Times New Roman"/>
        </w:rPr>
        <w:t>Yurt</w:t>
      </w:r>
      <w:r>
        <w:rPr>
          <w:rFonts w:ascii="Times New Roman" w:hAnsi="Times New Roman"/>
        </w:rPr>
        <w:t>içi</w:t>
      </w:r>
      <w:r w:rsidRPr="00DF3CBB">
        <w:rPr>
          <w:rFonts w:ascii="Times New Roman" w:hAnsi="Times New Roman"/>
        </w:rPr>
        <w:t xml:space="preserve"> Görevlendirmesi Hakkında.</w:t>
      </w:r>
    </w:p>
    <w:p w:rsidR="000F75D1" w:rsidRDefault="000F75D1" w:rsidP="000F75D1">
      <w:pPr>
        <w:tabs>
          <w:tab w:val="left" w:pos="426"/>
        </w:tabs>
        <w:spacing w:after="0" w:line="240" w:lineRule="auto"/>
        <w:jc w:val="both"/>
        <w:rPr>
          <w:rFonts w:ascii="Times New Roman" w:hAnsi="Times New Roman"/>
          <w:b w:val="0"/>
        </w:rPr>
      </w:pPr>
      <w:r>
        <w:rPr>
          <w:rFonts w:ascii="Times New Roman" w:hAnsi="Times New Roman"/>
          <w:b w:val="0"/>
        </w:rPr>
        <w:t xml:space="preserve">     </w:t>
      </w:r>
      <w:r>
        <w:rPr>
          <w:rFonts w:ascii="Times New Roman" w:hAnsi="Times New Roman"/>
          <w:b w:val="0"/>
        </w:rPr>
        <w:tab/>
      </w:r>
      <w:r>
        <w:rPr>
          <w:rFonts w:ascii="Times New Roman" w:hAnsi="Times New Roman"/>
          <w:b w:val="0"/>
        </w:rPr>
        <w:tab/>
        <w:t xml:space="preserve"> Felsefe ve Din Bilimleri Bölüm Başkanlığının 18.08.2021</w:t>
      </w:r>
      <w:r w:rsidRPr="00DF3CBB">
        <w:rPr>
          <w:rFonts w:ascii="Times New Roman" w:hAnsi="Times New Roman"/>
          <w:b w:val="0"/>
        </w:rPr>
        <w:t xml:space="preserve"> tarihli ve </w:t>
      </w:r>
      <w:r>
        <w:rPr>
          <w:rFonts w:ascii="Times New Roman" w:hAnsi="Times New Roman"/>
          <w:b w:val="0"/>
        </w:rPr>
        <w:t>41857500</w:t>
      </w:r>
      <w:r w:rsidRPr="00DF3CBB">
        <w:rPr>
          <w:rFonts w:ascii="Times New Roman" w:hAnsi="Times New Roman"/>
          <w:b w:val="0"/>
        </w:rPr>
        <w:t>-903.07.0</w:t>
      </w:r>
      <w:r>
        <w:rPr>
          <w:rFonts w:ascii="Times New Roman" w:hAnsi="Times New Roman"/>
          <w:b w:val="0"/>
        </w:rPr>
        <w:t>2</w:t>
      </w:r>
      <w:r w:rsidRPr="00DF3CBB">
        <w:rPr>
          <w:rFonts w:ascii="Times New Roman" w:hAnsi="Times New Roman"/>
          <w:b w:val="0"/>
        </w:rPr>
        <w:t>-E</w:t>
      </w:r>
      <w:r>
        <w:rPr>
          <w:rFonts w:ascii="Times New Roman" w:hAnsi="Times New Roman"/>
          <w:b w:val="0"/>
        </w:rPr>
        <w:t xml:space="preserve"> 98624</w:t>
      </w:r>
      <w:r w:rsidRPr="00DF3CBB">
        <w:rPr>
          <w:rFonts w:ascii="Times New Roman" w:hAnsi="Times New Roman"/>
          <w:b w:val="0"/>
        </w:rPr>
        <w:t xml:space="preserve"> sayılı yazısı incelendi.</w:t>
      </w:r>
    </w:p>
    <w:p w:rsidR="000F75D1" w:rsidRDefault="000F75D1" w:rsidP="000F75D1">
      <w:pPr>
        <w:tabs>
          <w:tab w:val="left" w:pos="426"/>
          <w:tab w:val="left" w:pos="709"/>
        </w:tabs>
        <w:spacing w:after="0" w:line="240" w:lineRule="auto"/>
        <w:jc w:val="both"/>
        <w:rPr>
          <w:rFonts w:ascii="Times New Roman" w:hAnsi="Times New Roman"/>
          <w:b w:val="0"/>
        </w:rPr>
      </w:pPr>
      <w:r w:rsidRPr="00DF3CBB">
        <w:rPr>
          <w:rFonts w:ascii="Times New Roman" w:hAnsi="Times New Roman"/>
          <w:b w:val="0"/>
        </w:rPr>
        <w:tab/>
      </w:r>
      <w:r w:rsidRPr="00DF3CBB">
        <w:rPr>
          <w:rFonts w:ascii="Times New Roman" w:hAnsi="Times New Roman"/>
          <w:b w:val="0"/>
        </w:rPr>
        <w:tab/>
      </w:r>
      <w:proofErr w:type="gramStart"/>
      <w:r>
        <w:rPr>
          <w:rFonts w:ascii="Times New Roman" w:hAnsi="Times New Roman"/>
          <w:b w:val="0"/>
        </w:rPr>
        <w:t>Din</w:t>
      </w:r>
      <w:r w:rsidRPr="00002FF8">
        <w:rPr>
          <w:rFonts w:ascii="Times New Roman" w:hAnsi="Times New Roman"/>
          <w:b w:val="0"/>
        </w:rPr>
        <w:t xml:space="preserve"> </w:t>
      </w:r>
      <w:r>
        <w:rPr>
          <w:rFonts w:ascii="Times New Roman" w:hAnsi="Times New Roman"/>
          <w:b w:val="0"/>
        </w:rPr>
        <w:t xml:space="preserve">Felsefesi </w:t>
      </w:r>
      <w:r w:rsidRPr="00002FF8">
        <w:rPr>
          <w:rFonts w:ascii="Times New Roman" w:hAnsi="Times New Roman"/>
          <w:b w:val="0"/>
        </w:rPr>
        <w:t xml:space="preserve">Anabilim Dalı Öğretim Üyesi </w:t>
      </w:r>
      <w:r>
        <w:rPr>
          <w:rFonts w:ascii="Times New Roman" w:hAnsi="Times New Roman"/>
          <w:b w:val="0"/>
        </w:rPr>
        <w:t>Prof.</w:t>
      </w:r>
      <w:r w:rsidRPr="00553003">
        <w:rPr>
          <w:rFonts w:ascii="Times New Roman" w:hAnsi="Times New Roman"/>
          <w:b w:val="0"/>
        </w:rPr>
        <w:t xml:space="preserve"> Dr. Ayşe Sıdıka </w:t>
      </w:r>
      <w:proofErr w:type="spellStart"/>
      <w:r w:rsidRPr="00553003">
        <w:rPr>
          <w:rFonts w:ascii="Times New Roman" w:hAnsi="Times New Roman"/>
          <w:b w:val="0"/>
        </w:rPr>
        <w:t>OKTAY’ın</w:t>
      </w:r>
      <w:proofErr w:type="spellEnd"/>
      <w:r>
        <w:rPr>
          <w:rFonts w:ascii="Times New Roman" w:hAnsi="Times New Roman"/>
          <w:b w:val="0"/>
        </w:rPr>
        <w:t xml:space="preserve"> İller İdaresi Genel Müdürlüğü tarafından düzenlenecek olan “İnsan Hakları Temelinde Kadın ve Çocuk Hakları” isimli eğitim programına “Kadına Yönelik Şiddetle Mücadelede Dini Bakış” isimli sununu yapmak üzere 19-28 Ağustos 2021 tarihleri arasında 2547 sayılı kanununun 39. maddesi gereği 10 gün süre ile </w:t>
      </w:r>
      <w:r w:rsidRPr="003C1FAC">
        <w:rPr>
          <w:rFonts w:ascii="Times New Roman" w:hAnsi="Times New Roman"/>
        </w:rPr>
        <w:t>yolluksuz-</w:t>
      </w:r>
      <w:proofErr w:type="spellStart"/>
      <w:r w:rsidRPr="003C1FAC">
        <w:rPr>
          <w:rFonts w:ascii="Times New Roman" w:hAnsi="Times New Roman"/>
        </w:rPr>
        <w:t>yevmiyesiz</w:t>
      </w:r>
      <w:proofErr w:type="spellEnd"/>
      <w:r>
        <w:rPr>
          <w:rFonts w:ascii="Times New Roman" w:hAnsi="Times New Roman"/>
          <w:b w:val="0"/>
        </w:rPr>
        <w:t xml:space="preserve"> olarak Bolu’da görevlendirilmesinin uygunluğuna </w:t>
      </w:r>
      <w:r w:rsidRPr="00002FF8">
        <w:rPr>
          <w:rFonts w:ascii="Times New Roman" w:hAnsi="Times New Roman"/>
          <w:b w:val="0"/>
        </w:rPr>
        <w:t>ve konunun Rektörlük Makamına arzına;</w:t>
      </w:r>
      <w:proofErr w:type="gramEnd"/>
    </w:p>
    <w:p w:rsidR="000F75D1" w:rsidRDefault="000F75D1" w:rsidP="000F75D1">
      <w:pPr>
        <w:tabs>
          <w:tab w:val="left" w:pos="426"/>
          <w:tab w:val="left" w:pos="709"/>
        </w:tabs>
        <w:spacing w:after="0" w:line="240" w:lineRule="auto"/>
        <w:jc w:val="both"/>
        <w:rPr>
          <w:rFonts w:ascii="Times New Roman" w:hAnsi="Times New Roman"/>
          <w:b w:val="0"/>
        </w:rPr>
      </w:pPr>
    </w:p>
    <w:p w:rsidR="000F75D1" w:rsidRPr="0058410A" w:rsidRDefault="000F75D1" w:rsidP="000F75D1">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t>5</w:t>
      </w:r>
      <w:r w:rsidRPr="0058410A">
        <w:rPr>
          <w:rFonts w:ascii="Times New Roman" w:hAnsi="Times New Roman"/>
        </w:rPr>
        <w:t xml:space="preserve">- </w:t>
      </w:r>
      <w:r>
        <w:rPr>
          <w:rFonts w:ascii="Times New Roman" w:hAnsi="Times New Roman"/>
        </w:rPr>
        <w:t xml:space="preserve">Galip </w:t>
      </w:r>
      <w:proofErr w:type="spellStart"/>
      <w:r>
        <w:rPr>
          <w:rFonts w:ascii="Times New Roman" w:hAnsi="Times New Roman"/>
        </w:rPr>
        <w:t>TUNÇ’un</w:t>
      </w:r>
      <w:proofErr w:type="spellEnd"/>
      <w:r w:rsidRPr="0058410A">
        <w:rPr>
          <w:rFonts w:ascii="Times New Roman" w:hAnsi="Times New Roman"/>
        </w:rPr>
        <w:t xml:space="preserve"> Dilekçesi Hakkında.</w:t>
      </w:r>
    </w:p>
    <w:p w:rsidR="000F75D1" w:rsidRDefault="000F75D1" w:rsidP="000F75D1">
      <w:pPr>
        <w:tabs>
          <w:tab w:val="left" w:pos="709"/>
        </w:tabs>
        <w:spacing w:line="240" w:lineRule="auto"/>
        <w:jc w:val="both"/>
        <w:rPr>
          <w:rFonts w:ascii="Times New Roman" w:hAnsi="Times New Roman"/>
          <w:b w:val="0"/>
        </w:rPr>
      </w:pPr>
      <w:r w:rsidRPr="0058410A">
        <w:rPr>
          <w:rFonts w:ascii="Times New Roman" w:hAnsi="Times New Roman"/>
          <w:b w:val="0"/>
        </w:rPr>
        <w:tab/>
      </w:r>
      <w:r>
        <w:rPr>
          <w:rFonts w:ascii="Times New Roman" w:hAnsi="Times New Roman"/>
          <w:b w:val="0"/>
        </w:rPr>
        <w:t>Ö</w:t>
      </w:r>
      <w:r w:rsidRPr="0058410A">
        <w:rPr>
          <w:rFonts w:ascii="Times New Roman" w:hAnsi="Times New Roman"/>
          <w:b w:val="0"/>
        </w:rPr>
        <w:t xml:space="preserve">ğrenci </w:t>
      </w:r>
      <w:r>
        <w:rPr>
          <w:rFonts w:ascii="Times New Roman" w:hAnsi="Times New Roman"/>
          <w:b w:val="0"/>
        </w:rPr>
        <w:t xml:space="preserve">Galip </w:t>
      </w:r>
      <w:proofErr w:type="spellStart"/>
      <w:r>
        <w:rPr>
          <w:rFonts w:ascii="Times New Roman" w:hAnsi="Times New Roman"/>
          <w:b w:val="0"/>
        </w:rPr>
        <w:t>TUNÇ’un</w:t>
      </w:r>
      <w:proofErr w:type="spellEnd"/>
      <w:r w:rsidRPr="00216233">
        <w:rPr>
          <w:rFonts w:ascii="Times New Roman" w:hAnsi="Times New Roman"/>
          <w:b w:val="0"/>
        </w:rPr>
        <w:t xml:space="preserve"> </w:t>
      </w:r>
      <w:r>
        <w:rPr>
          <w:rFonts w:ascii="Times New Roman" w:hAnsi="Times New Roman"/>
          <w:b w:val="0"/>
        </w:rPr>
        <w:t>31.07.2021</w:t>
      </w:r>
      <w:r w:rsidRPr="0058410A">
        <w:rPr>
          <w:rFonts w:ascii="Times New Roman" w:hAnsi="Times New Roman"/>
          <w:b w:val="0"/>
        </w:rPr>
        <w:t xml:space="preserve"> tarihli dilekçesi incelendi.</w:t>
      </w:r>
    </w:p>
    <w:p w:rsidR="000F75D1" w:rsidRDefault="000F75D1" w:rsidP="000F75D1">
      <w:pPr>
        <w:spacing w:after="240" w:line="240" w:lineRule="auto"/>
        <w:ind w:firstLine="709"/>
        <w:jc w:val="both"/>
        <w:rPr>
          <w:rFonts w:ascii="Times New Roman" w:hAnsi="Times New Roman"/>
          <w:b w:val="0"/>
        </w:rPr>
      </w:pPr>
      <w:r w:rsidRPr="0058410A">
        <w:rPr>
          <w:rFonts w:ascii="Times New Roman" w:hAnsi="Times New Roman"/>
          <w:b w:val="0"/>
        </w:rPr>
        <w:lastRenderedPageBreak/>
        <w:t xml:space="preserve">Fakültemiz </w:t>
      </w:r>
      <w:r>
        <w:rPr>
          <w:rFonts w:ascii="Times New Roman" w:hAnsi="Times New Roman"/>
          <w:b w:val="0"/>
        </w:rPr>
        <w:t xml:space="preserve">1921503216 </w:t>
      </w:r>
      <w:proofErr w:type="spellStart"/>
      <w:r w:rsidRPr="0058410A">
        <w:rPr>
          <w:rFonts w:ascii="Times New Roman" w:hAnsi="Times New Roman"/>
          <w:b w:val="0"/>
        </w:rPr>
        <w:t>nolu</w:t>
      </w:r>
      <w:proofErr w:type="spellEnd"/>
      <w:r w:rsidRPr="0058410A">
        <w:rPr>
          <w:rFonts w:ascii="Times New Roman" w:hAnsi="Times New Roman"/>
          <w:b w:val="0"/>
        </w:rPr>
        <w:t xml:space="preserve"> öğrenci</w:t>
      </w:r>
      <w:r>
        <w:rPr>
          <w:rFonts w:ascii="Times New Roman" w:hAnsi="Times New Roman"/>
          <w:b w:val="0"/>
        </w:rPr>
        <w:t>si</w:t>
      </w:r>
      <w:r w:rsidRPr="0058410A">
        <w:rPr>
          <w:rFonts w:ascii="Times New Roman" w:hAnsi="Times New Roman"/>
          <w:b w:val="0"/>
        </w:rPr>
        <w:t xml:space="preserve"> </w:t>
      </w:r>
      <w:r>
        <w:rPr>
          <w:rFonts w:ascii="Times New Roman" w:hAnsi="Times New Roman"/>
          <w:b w:val="0"/>
        </w:rPr>
        <w:t xml:space="preserve">Galip </w:t>
      </w:r>
      <w:proofErr w:type="spellStart"/>
      <w:r>
        <w:rPr>
          <w:rFonts w:ascii="Times New Roman" w:hAnsi="Times New Roman"/>
          <w:b w:val="0"/>
        </w:rPr>
        <w:t>TUNÇ’un</w:t>
      </w:r>
      <w:proofErr w:type="spellEnd"/>
      <w:r>
        <w:rPr>
          <w:rFonts w:ascii="Times New Roman" w:hAnsi="Times New Roman"/>
          <w:b w:val="0"/>
        </w:rPr>
        <w:t xml:space="preserve"> 2020-2021 eğitim öğretim yılı bahar yarıyılı sonunda % 10 girmesi gerekirken sistemden kaynaklı olarak listede ismi çıkmadığı tespit edildiğinden, öğrencinin 2021-2022 eğitim öğretim yılı güz yarıyılında % 10 giren öğrenciler kadar harç ödemesinin </w:t>
      </w:r>
      <w:r w:rsidRPr="00F51C61">
        <w:rPr>
          <w:rFonts w:ascii="Times New Roman" w:hAnsi="Times New Roman"/>
          <w:b w:val="0"/>
        </w:rPr>
        <w:t>uygunluğuna ve konunun Rektörlük makamına arzına;</w:t>
      </w:r>
    </w:p>
    <w:p w:rsidR="000F75D1" w:rsidRDefault="000F75D1" w:rsidP="000F75D1">
      <w:pPr>
        <w:tabs>
          <w:tab w:val="left" w:pos="9214"/>
        </w:tabs>
        <w:spacing w:line="240" w:lineRule="auto"/>
        <w:jc w:val="both"/>
        <w:rPr>
          <w:rFonts w:ascii="Times New Roman" w:hAnsi="Times New Roman"/>
        </w:rPr>
      </w:pPr>
      <w:r>
        <w:rPr>
          <w:rFonts w:ascii="Times New Roman" w:hAnsi="Times New Roman"/>
        </w:rPr>
        <w:t>6</w:t>
      </w:r>
      <w:r w:rsidRPr="00C352D1">
        <w:rPr>
          <w:rFonts w:ascii="Times New Roman" w:hAnsi="Times New Roman"/>
        </w:rPr>
        <w:t xml:space="preserve">- Öğrenci </w:t>
      </w:r>
      <w:r>
        <w:rPr>
          <w:rFonts w:ascii="Times New Roman" w:hAnsi="Times New Roman"/>
        </w:rPr>
        <w:t xml:space="preserve">Ahmet </w:t>
      </w:r>
      <w:proofErr w:type="spellStart"/>
      <w:r>
        <w:rPr>
          <w:rFonts w:ascii="Times New Roman" w:hAnsi="Times New Roman"/>
        </w:rPr>
        <w:t>BAL’ın</w:t>
      </w:r>
      <w:proofErr w:type="spellEnd"/>
      <w:r w:rsidRPr="00C352D1">
        <w:rPr>
          <w:rFonts w:ascii="Times New Roman" w:hAnsi="Times New Roman"/>
        </w:rPr>
        <w:t xml:space="preserve"> Dilekçesi Hakkında.</w:t>
      </w:r>
    </w:p>
    <w:p w:rsidR="000F75D1" w:rsidRDefault="000F75D1" w:rsidP="000F75D1">
      <w:pPr>
        <w:pStyle w:val="ListeParagraf"/>
        <w:tabs>
          <w:tab w:val="left" w:pos="9214"/>
        </w:tabs>
        <w:spacing w:after="240" w:line="240" w:lineRule="auto"/>
        <w:ind w:left="0"/>
        <w:jc w:val="both"/>
        <w:rPr>
          <w:rFonts w:ascii="Times New Roman" w:hAnsi="Times New Roman"/>
          <w:b w:val="0"/>
        </w:rPr>
      </w:pPr>
      <w:r w:rsidRPr="00B45C93">
        <w:rPr>
          <w:rFonts w:ascii="Times New Roman" w:hAnsi="Times New Roman"/>
          <w:b w:val="0"/>
        </w:rPr>
        <w:t xml:space="preserve">         </w:t>
      </w:r>
      <w:r>
        <w:rPr>
          <w:rFonts w:ascii="Times New Roman" w:hAnsi="Times New Roman"/>
          <w:b w:val="0"/>
        </w:rPr>
        <w:t xml:space="preserve">  Ahmet </w:t>
      </w:r>
      <w:proofErr w:type="spellStart"/>
      <w:r>
        <w:rPr>
          <w:rFonts w:ascii="Times New Roman" w:hAnsi="Times New Roman"/>
          <w:b w:val="0"/>
        </w:rPr>
        <w:t>BAL</w:t>
      </w:r>
      <w:r w:rsidRPr="008730D8">
        <w:rPr>
          <w:rFonts w:ascii="Times New Roman" w:hAnsi="Times New Roman"/>
          <w:b w:val="0"/>
        </w:rPr>
        <w:t>’ın</w:t>
      </w:r>
      <w:proofErr w:type="spellEnd"/>
      <w:r w:rsidRPr="008730D8">
        <w:rPr>
          <w:rFonts w:ascii="Times New Roman" w:hAnsi="Times New Roman"/>
          <w:b w:val="0"/>
        </w:rPr>
        <w:t xml:space="preserve"> </w:t>
      </w:r>
      <w:r>
        <w:rPr>
          <w:rFonts w:ascii="Times New Roman" w:hAnsi="Times New Roman"/>
          <w:b w:val="0"/>
        </w:rPr>
        <w:t>11.08.2021 tarihli dilekçesi incelendi.</w:t>
      </w:r>
    </w:p>
    <w:p w:rsidR="000F75D1" w:rsidRDefault="000F75D1" w:rsidP="000F75D1">
      <w:pPr>
        <w:pStyle w:val="ListeParagraf"/>
        <w:tabs>
          <w:tab w:val="left" w:pos="9214"/>
        </w:tabs>
        <w:spacing w:after="240" w:line="240" w:lineRule="auto"/>
        <w:ind w:left="0"/>
        <w:jc w:val="both"/>
        <w:rPr>
          <w:rFonts w:ascii="Times New Roman" w:hAnsi="Times New Roman"/>
          <w:b w:val="0"/>
        </w:rPr>
      </w:pPr>
    </w:p>
    <w:p w:rsidR="000F75D1" w:rsidRDefault="000F75D1" w:rsidP="000F75D1">
      <w:pPr>
        <w:pStyle w:val="ListeParagraf"/>
        <w:tabs>
          <w:tab w:val="left" w:pos="9214"/>
        </w:tabs>
        <w:spacing w:line="240" w:lineRule="auto"/>
        <w:ind w:left="0"/>
        <w:jc w:val="both"/>
        <w:rPr>
          <w:rFonts w:ascii="Times New Roman" w:hAnsi="Times New Roman"/>
          <w:b w:val="0"/>
          <w:bCs/>
        </w:rPr>
      </w:pPr>
      <w:r>
        <w:rPr>
          <w:rFonts w:ascii="Times New Roman" w:hAnsi="Times New Roman"/>
          <w:b w:val="0"/>
        </w:rPr>
        <w:t xml:space="preserve">         </w:t>
      </w:r>
      <w:proofErr w:type="gramStart"/>
      <w:r>
        <w:rPr>
          <w:rFonts w:ascii="Times New Roman" w:hAnsi="Times New Roman"/>
          <w:b w:val="0"/>
        </w:rPr>
        <w:t>“Yüksek Öğretim Kurumlarında Ön lisans ve Lisans Düzeyindeki Programlar Arasında Geçiş, Çift Ana dal, Yan dal ile Kurumlar Arası Kredi Transferi Yapılması Esaslarına İlişkin Yönetmeliğin 22. maddesi” gereğince, Üniversitemiz Özel Öğrenci Yönergesinin 4. maddesinin 1. fıkrası gereği “</w:t>
      </w:r>
      <w:r w:rsidRPr="00BC2030">
        <w:rPr>
          <w:rFonts w:ascii="Times New Roman" w:hAnsi="Times New Roman"/>
          <w:b w:val="0"/>
          <w:bCs/>
        </w:rPr>
        <w:t>Bir yükseköğretim kurumunda kayıtlı öğrenci farklı bir yükseköğretim ortamı, kültürü, kazanımı elde etmek için veya özel durumu, sağlık ve benzeri nedenlerle, kaydı kendi üniversitesinde kalmak şartıyla her iki üniversitenin ilgili birim yönetim kurullarının uygun görmes</w:t>
      </w:r>
      <w:r>
        <w:rPr>
          <w:rFonts w:ascii="Times New Roman" w:hAnsi="Times New Roman"/>
          <w:b w:val="0"/>
          <w:bCs/>
        </w:rPr>
        <w:t>i halinde özel öğrenci olabilir” hükmünce;</w:t>
      </w:r>
      <w:proofErr w:type="gramEnd"/>
    </w:p>
    <w:p w:rsidR="000F75D1" w:rsidRDefault="000F75D1" w:rsidP="000F75D1">
      <w:pPr>
        <w:pStyle w:val="ListeParagraf"/>
        <w:tabs>
          <w:tab w:val="left" w:pos="9214"/>
        </w:tabs>
        <w:spacing w:line="240" w:lineRule="auto"/>
        <w:ind w:left="0"/>
        <w:jc w:val="both"/>
        <w:rPr>
          <w:rFonts w:ascii="Times New Roman" w:hAnsi="Times New Roman"/>
          <w:b w:val="0"/>
          <w:bCs/>
        </w:rPr>
      </w:pPr>
    </w:p>
    <w:p w:rsidR="000F75D1" w:rsidRDefault="000F75D1" w:rsidP="000F75D1">
      <w:pPr>
        <w:pStyle w:val="ListeParagraf"/>
        <w:tabs>
          <w:tab w:val="left" w:pos="9214"/>
        </w:tabs>
        <w:spacing w:line="240" w:lineRule="auto"/>
        <w:ind w:left="0"/>
        <w:jc w:val="both"/>
        <w:rPr>
          <w:rFonts w:ascii="Times New Roman" w:hAnsi="Times New Roman"/>
          <w:b w:val="0"/>
        </w:rPr>
      </w:pPr>
      <w:r>
        <w:rPr>
          <w:rFonts w:ascii="Times New Roman" w:hAnsi="Times New Roman"/>
          <w:b w:val="0"/>
          <w:bCs/>
        </w:rPr>
        <w:t xml:space="preserve">           Yukarıda adı geçen </w:t>
      </w:r>
      <w:r>
        <w:rPr>
          <w:rFonts w:ascii="Times New Roman" w:hAnsi="Times New Roman"/>
          <w:b w:val="0"/>
        </w:rPr>
        <w:t xml:space="preserve">1911503090 </w:t>
      </w:r>
      <w:proofErr w:type="spellStart"/>
      <w:r>
        <w:rPr>
          <w:rFonts w:ascii="Times New Roman" w:hAnsi="Times New Roman"/>
          <w:b w:val="0"/>
        </w:rPr>
        <w:t>nolu</w:t>
      </w:r>
      <w:proofErr w:type="spellEnd"/>
      <w:r>
        <w:rPr>
          <w:rFonts w:ascii="Times New Roman" w:hAnsi="Times New Roman"/>
          <w:b w:val="0"/>
        </w:rPr>
        <w:t xml:space="preserve"> Ahmet </w:t>
      </w:r>
      <w:proofErr w:type="spellStart"/>
      <w:r>
        <w:rPr>
          <w:rFonts w:ascii="Times New Roman" w:hAnsi="Times New Roman"/>
          <w:b w:val="0"/>
        </w:rPr>
        <w:t>BAL’</w:t>
      </w:r>
      <w:r w:rsidRPr="008730D8">
        <w:rPr>
          <w:rFonts w:ascii="Times New Roman" w:hAnsi="Times New Roman"/>
          <w:b w:val="0"/>
        </w:rPr>
        <w:t>ın</w:t>
      </w:r>
      <w:proofErr w:type="spellEnd"/>
      <w:r w:rsidRPr="008730D8">
        <w:rPr>
          <w:rFonts w:ascii="Times New Roman" w:hAnsi="Times New Roman"/>
          <w:b w:val="0"/>
        </w:rPr>
        <w:t xml:space="preserve"> </w:t>
      </w:r>
      <w:r>
        <w:rPr>
          <w:rFonts w:ascii="Times New Roman" w:hAnsi="Times New Roman"/>
          <w:b w:val="0"/>
        </w:rPr>
        <w:t xml:space="preserve">2021-2022 Eğitim-Öğretim Yılı Güz-Bahar Yarıyılında aşağıdaki dersleri özel öğrenci olarak Akdeniz Üniversitesi İlahiyat Fakültesi’nde almasının uygunluğuna; </w:t>
      </w:r>
    </w:p>
    <w:p w:rsidR="000F75D1" w:rsidRDefault="000F75D1" w:rsidP="000F75D1">
      <w:pPr>
        <w:tabs>
          <w:tab w:val="left" w:pos="709"/>
          <w:tab w:val="left" w:pos="1701"/>
        </w:tabs>
        <w:spacing w:after="0" w:line="240" w:lineRule="auto"/>
        <w:jc w:val="both"/>
        <w:rPr>
          <w:rFonts w:ascii="Times New Roman" w:hAnsi="Times New Roman"/>
          <w:b w:val="0"/>
        </w:rPr>
      </w:pPr>
    </w:p>
    <w:tbl>
      <w:tblPr>
        <w:tblStyle w:val="TabloKlavuzu"/>
        <w:tblW w:w="0" w:type="auto"/>
        <w:tblLook w:val="04A0" w:firstRow="1" w:lastRow="0" w:firstColumn="1" w:lastColumn="0" w:noHBand="0" w:noVBand="1"/>
      </w:tblPr>
      <w:tblGrid>
        <w:gridCol w:w="1101"/>
        <w:gridCol w:w="3260"/>
        <w:gridCol w:w="850"/>
      </w:tblGrid>
      <w:tr w:rsidR="000F75D1" w:rsidTr="00D639E7">
        <w:tc>
          <w:tcPr>
            <w:tcW w:w="5211" w:type="dxa"/>
            <w:gridSpan w:val="3"/>
          </w:tcPr>
          <w:p w:rsidR="000F75D1" w:rsidRDefault="000F75D1" w:rsidP="00D639E7">
            <w:pPr>
              <w:spacing w:after="0"/>
              <w:rPr>
                <w:rFonts w:ascii="Times New Roman" w:hAnsi="Times New Roman"/>
              </w:rPr>
            </w:pPr>
            <w:r>
              <w:rPr>
                <w:rFonts w:ascii="Times New Roman" w:hAnsi="Times New Roman"/>
                <w:bCs/>
                <w:color w:val="000000"/>
                <w:sz w:val="20"/>
                <w:szCs w:val="20"/>
              </w:rPr>
              <w:t xml:space="preserve">     </w:t>
            </w:r>
            <w:r w:rsidRPr="00AB6650">
              <w:rPr>
                <w:rFonts w:ascii="Times New Roman" w:hAnsi="Times New Roman"/>
                <w:bCs/>
                <w:color w:val="000000"/>
                <w:sz w:val="20"/>
                <w:szCs w:val="20"/>
              </w:rPr>
              <w:t xml:space="preserve">AKDENİZ ÜNİVERSİTESİ ALACAĞI </w:t>
            </w:r>
            <w:r>
              <w:rPr>
                <w:rFonts w:ascii="Times New Roman" w:hAnsi="Times New Roman"/>
                <w:bCs/>
                <w:color w:val="000000"/>
                <w:sz w:val="20"/>
                <w:szCs w:val="20"/>
              </w:rPr>
              <w:t>DERSLER</w:t>
            </w:r>
          </w:p>
        </w:tc>
      </w:tr>
      <w:tr w:rsidR="000F75D1" w:rsidTr="00D639E7">
        <w:tc>
          <w:tcPr>
            <w:tcW w:w="1101" w:type="dxa"/>
            <w:vAlign w:val="bottom"/>
          </w:tcPr>
          <w:p w:rsidR="000F75D1" w:rsidRPr="00AB6650" w:rsidRDefault="000F75D1" w:rsidP="00D639E7">
            <w:pPr>
              <w:spacing w:after="0"/>
              <w:jc w:val="center"/>
              <w:rPr>
                <w:rFonts w:ascii="Times New Roman" w:hAnsi="Times New Roman"/>
              </w:rPr>
            </w:pPr>
            <w:r w:rsidRPr="00AB6650">
              <w:rPr>
                <w:rFonts w:ascii="Times New Roman" w:hAnsi="Times New Roman"/>
                <w:color w:val="000000"/>
                <w:sz w:val="20"/>
                <w:szCs w:val="20"/>
              </w:rPr>
              <w:t>KODU</w:t>
            </w:r>
          </w:p>
        </w:tc>
        <w:tc>
          <w:tcPr>
            <w:tcW w:w="3260" w:type="dxa"/>
            <w:vAlign w:val="bottom"/>
          </w:tcPr>
          <w:p w:rsidR="000F75D1" w:rsidRPr="00AB6650" w:rsidRDefault="000F75D1" w:rsidP="00D639E7">
            <w:pPr>
              <w:spacing w:after="0"/>
              <w:jc w:val="center"/>
              <w:rPr>
                <w:rFonts w:ascii="Times New Roman" w:hAnsi="Times New Roman"/>
              </w:rPr>
            </w:pPr>
            <w:r w:rsidRPr="00AB6650">
              <w:rPr>
                <w:rFonts w:ascii="Times New Roman" w:hAnsi="Times New Roman"/>
                <w:color w:val="000000"/>
                <w:sz w:val="20"/>
                <w:szCs w:val="20"/>
              </w:rPr>
              <w:t>DERSİN ADI</w:t>
            </w:r>
          </w:p>
        </w:tc>
        <w:tc>
          <w:tcPr>
            <w:tcW w:w="850" w:type="dxa"/>
            <w:vAlign w:val="bottom"/>
          </w:tcPr>
          <w:p w:rsidR="000F75D1" w:rsidRPr="00AB6650" w:rsidRDefault="000F75D1" w:rsidP="00D639E7">
            <w:pPr>
              <w:spacing w:after="0"/>
              <w:jc w:val="center"/>
              <w:rPr>
                <w:rFonts w:ascii="Times New Roman" w:hAnsi="Times New Roman"/>
              </w:rPr>
            </w:pPr>
            <w:r w:rsidRPr="00AB6650">
              <w:rPr>
                <w:rFonts w:ascii="Times New Roman" w:hAnsi="Times New Roman"/>
                <w:color w:val="000000"/>
                <w:sz w:val="20"/>
                <w:szCs w:val="20"/>
              </w:rPr>
              <w:t>AKTS</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ILA-226</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İslam Tarihi-II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ILA-224</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Din Eğitimi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ILA-225</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Din Sosyolojisi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ILA-229</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Dini Musiki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İÖB-201</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Eğitim Sosyolojisi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ILA-219</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 xml:space="preserve">Fıkıh </w:t>
            </w:r>
            <w:proofErr w:type="spellStart"/>
            <w:r w:rsidRPr="00AB6650">
              <w:rPr>
                <w:rFonts w:ascii="Times New Roman" w:hAnsi="Times New Roman"/>
                <w:b w:val="0"/>
                <w:color w:val="000000"/>
                <w:sz w:val="20"/>
                <w:szCs w:val="20"/>
              </w:rPr>
              <w:t>Usulu</w:t>
            </w:r>
            <w:proofErr w:type="spellEnd"/>
            <w:r w:rsidRPr="00AB6650">
              <w:rPr>
                <w:rFonts w:ascii="Times New Roman" w:hAnsi="Times New Roman"/>
                <w:b w:val="0"/>
                <w:color w:val="000000"/>
                <w:sz w:val="20"/>
                <w:szCs w:val="20"/>
              </w:rPr>
              <w:t>-I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ILA-218</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 xml:space="preserve">Fıkıh </w:t>
            </w:r>
            <w:proofErr w:type="spellStart"/>
            <w:r w:rsidRPr="00AB6650">
              <w:rPr>
                <w:rFonts w:ascii="Times New Roman" w:hAnsi="Times New Roman"/>
                <w:b w:val="0"/>
                <w:color w:val="000000"/>
                <w:sz w:val="20"/>
                <w:szCs w:val="20"/>
              </w:rPr>
              <w:t>Usulu</w:t>
            </w:r>
            <w:proofErr w:type="spellEnd"/>
            <w:r w:rsidRPr="00AB6650">
              <w:rPr>
                <w:rFonts w:ascii="Times New Roman" w:hAnsi="Times New Roman"/>
                <w:b w:val="0"/>
                <w:color w:val="000000"/>
                <w:sz w:val="20"/>
                <w:szCs w:val="20"/>
              </w:rPr>
              <w:t>-II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ILA-207</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Hadis-I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ILA-208</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Hadis-II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ILA-223</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Mantık</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İÖB-204</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Rehberlik</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ILA-233</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İslam Sanatları</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ILA-227</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İslam Tarihi-I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ILA-220</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Kelam-I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sz w:val="20"/>
                <w:szCs w:val="20"/>
              </w:rPr>
              <w:t>ILA-201</w:t>
            </w:r>
          </w:p>
        </w:tc>
        <w:tc>
          <w:tcPr>
            <w:tcW w:w="3260" w:type="dxa"/>
            <w:vAlign w:val="bottom"/>
          </w:tcPr>
          <w:p w:rsidR="000F75D1" w:rsidRDefault="000F75D1" w:rsidP="00D639E7">
            <w:pPr>
              <w:spacing w:after="0"/>
              <w:rPr>
                <w:rFonts w:ascii="Times New Roman" w:hAnsi="Times New Roman"/>
              </w:rPr>
            </w:pPr>
            <w:hyperlink r:id="rId4" w:history="1">
              <w:r w:rsidRPr="00AB6650">
                <w:rPr>
                  <w:rFonts w:ascii="Times New Roman" w:hAnsi="Times New Roman"/>
                  <w:b w:val="0"/>
                  <w:sz w:val="20"/>
                  <w:szCs w:val="20"/>
                </w:rPr>
                <w:t xml:space="preserve">Kur’an Okuma ve </w:t>
              </w:r>
              <w:proofErr w:type="spellStart"/>
              <w:r w:rsidRPr="00AB6650">
                <w:rPr>
                  <w:rFonts w:ascii="Times New Roman" w:hAnsi="Times New Roman"/>
                  <w:b w:val="0"/>
                  <w:sz w:val="20"/>
                  <w:szCs w:val="20"/>
                </w:rPr>
                <w:t>Tecvid</w:t>
              </w:r>
              <w:proofErr w:type="spellEnd"/>
              <w:r w:rsidRPr="00AB6650">
                <w:rPr>
                  <w:rFonts w:ascii="Times New Roman" w:hAnsi="Times New Roman"/>
                  <w:b w:val="0"/>
                  <w:sz w:val="20"/>
                  <w:szCs w:val="20"/>
                </w:rPr>
                <w:t xml:space="preserve"> III</w:t>
              </w:r>
            </w:hyperlink>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sz w:val="20"/>
                <w:szCs w:val="20"/>
              </w:rPr>
              <w:t>ILA-237</w:t>
            </w:r>
          </w:p>
        </w:tc>
        <w:tc>
          <w:tcPr>
            <w:tcW w:w="3260" w:type="dxa"/>
            <w:vAlign w:val="bottom"/>
          </w:tcPr>
          <w:p w:rsidR="000F75D1" w:rsidRDefault="000F75D1" w:rsidP="00D639E7">
            <w:pPr>
              <w:spacing w:after="0"/>
              <w:rPr>
                <w:rFonts w:ascii="Times New Roman" w:hAnsi="Times New Roman"/>
              </w:rPr>
            </w:pPr>
            <w:hyperlink r:id="rId5" w:history="1">
              <w:r w:rsidRPr="00AB6650">
                <w:rPr>
                  <w:rFonts w:ascii="Times New Roman" w:hAnsi="Times New Roman"/>
                  <w:b w:val="0"/>
                  <w:sz w:val="20"/>
                  <w:szCs w:val="20"/>
                </w:rPr>
                <w:t>Osmanlı Türkçesi</w:t>
              </w:r>
            </w:hyperlink>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sz w:val="20"/>
                <w:szCs w:val="20"/>
              </w:rPr>
              <w:t>ILA-205</w:t>
            </w:r>
          </w:p>
        </w:tc>
        <w:tc>
          <w:tcPr>
            <w:tcW w:w="3260" w:type="dxa"/>
            <w:vAlign w:val="bottom"/>
          </w:tcPr>
          <w:p w:rsidR="000F75D1" w:rsidRDefault="000F75D1" w:rsidP="00D639E7">
            <w:pPr>
              <w:spacing w:after="0"/>
              <w:rPr>
                <w:rFonts w:ascii="Times New Roman" w:hAnsi="Times New Roman"/>
              </w:rPr>
            </w:pPr>
            <w:hyperlink r:id="rId6" w:history="1">
              <w:r w:rsidRPr="00AB6650">
                <w:rPr>
                  <w:rFonts w:ascii="Times New Roman" w:hAnsi="Times New Roman"/>
                  <w:b w:val="0"/>
                  <w:sz w:val="20"/>
                  <w:szCs w:val="20"/>
                </w:rPr>
                <w:t>Tefsir I (Arapça)</w:t>
              </w:r>
            </w:hyperlink>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ILA-230</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İslami Türk Edebiyatı</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3</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ILA-221</w:t>
            </w:r>
          </w:p>
        </w:tc>
        <w:tc>
          <w:tcPr>
            <w:tcW w:w="3260" w:type="dxa"/>
            <w:vAlign w:val="bottom"/>
          </w:tcPr>
          <w:p w:rsidR="000F75D1" w:rsidRDefault="000F75D1" w:rsidP="00D639E7">
            <w:pPr>
              <w:spacing w:after="0"/>
              <w:rPr>
                <w:rFonts w:ascii="Times New Roman" w:hAnsi="Times New Roman"/>
              </w:rPr>
            </w:pPr>
            <w:proofErr w:type="spellStart"/>
            <w:r w:rsidRPr="00AB6650">
              <w:rPr>
                <w:rFonts w:ascii="Times New Roman" w:hAnsi="Times New Roman"/>
                <w:b w:val="0"/>
                <w:color w:val="000000"/>
                <w:sz w:val="20"/>
                <w:szCs w:val="20"/>
              </w:rPr>
              <w:t>İtikadi</w:t>
            </w:r>
            <w:proofErr w:type="spellEnd"/>
            <w:r w:rsidRPr="00AB6650">
              <w:rPr>
                <w:rFonts w:ascii="Times New Roman" w:hAnsi="Times New Roman"/>
                <w:b w:val="0"/>
                <w:color w:val="000000"/>
                <w:sz w:val="20"/>
                <w:szCs w:val="20"/>
              </w:rPr>
              <w:t xml:space="preserve"> İslam Mezhepleri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r w:rsidR="000F75D1" w:rsidTr="00D639E7">
        <w:tc>
          <w:tcPr>
            <w:tcW w:w="1101"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ILA-222</w:t>
            </w:r>
          </w:p>
        </w:tc>
        <w:tc>
          <w:tcPr>
            <w:tcW w:w="326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İslam Ahlak Esasları ve Felsefesi</w:t>
            </w:r>
          </w:p>
        </w:tc>
        <w:tc>
          <w:tcPr>
            <w:tcW w:w="850" w:type="dxa"/>
            <w:vAlign w:val="bottom"/>
          </w:tcPr>
          <w:p w:rsidR="000F75D1" w:rsidRDefault="000F75D1" w:rsidP="00D639E7">
            <w:pPr>
              <w:spacing w:after="0"/>
              <w:rPr>
                <w:rFonts w:ascii="Times New Roman" w:hAnsi="Times New Roman"/>
              </w:rPr>
            </w:pPr>
            <w:r w:rsidRPr="00AB6650">
              <w:rPr>
                <w:rFonts w:ascii="Times New Roman" w:hAnsi="Times New Roman"/>
                <w:b w:val="0"/>
                <w:color w:val="000000"/>
                <w:sz w:val="20"/>
                <w:szCs w:val="20"/>
              </w:rPr>
              <w:t>2</w:t>
            </w:r>
          </w:p>
        </w:tc>
      </w:tr>
    </w:tbl>
    <w:p w:rsidR="000F75D1" w:rsidRDefault="000F75D1" w:rsidP="000F75D1">
      <w:pPr>
        <w:spacing w:after="200"/>
        <w:rPr>
          <w:rFonts w:ascii="Times New Roman" w:hAnsi="Times New Roman"/>
        </w:rPr>
      </w:pPr>
    </w:p>
    <w:p w:rsidR="000F75D1" w:rsidRPr="00A84E26" w:rsidRDefault="000F75D1" w:rsidP="000F75D1">
      <w:pPr>
        <w:spacing w:line="240" w:lineRule="auto"/>
        <w:contextualSpacing/>
        <w:rPr>
          <w:rFonts w:ascii="Times New Roman" w:hAnsi="Times New Roman"/>
        </w:rPr>
      </w:pPr>
      <w:r>
        <w:rPr>
          <w:rFonts w:ascii="Times New Roman" w:hAnsi="Times New Roman"/>
        </w:rPr>
        <w:t>7</w:t>
      </w:r>
      <w:r w:rsidRPr="00A84E26">
        <w:rPr>
          <w:rFonts w:ascii="Times New Roman" w:hAnsi="Times New Roman"/>
        </w:rPr>
        <w:t>-Fakültemiz Öğrenci</w:t>
      </w:r>
      <w:r>
        <w:rPr>
          <w:rFonts w:ascii="Times New Roman" w:hAnsi="Times New Roman"/>
        </w:rPr>
        <w:t xml:space="preserve">si </w:t>
      </w:r>
      <w:r w:rsidRPr="005A78BF">
        <w:rPr>
          <w:rFonts w:ascii="Times New Roman" w:hAnsi="Times New Roman"/>
          <w:color w:val="000000"/>
          <w:sz w:val="22"/>
          <w:szCs w:val="22"/>
        </w:rPr>
        <w:t xml:space="preserve">Ömer </w:t>
      </w:r>
      <w:proofErr w:type="spellStart"/>
      <w:r w:rsidRPr="005A78BF">
        <w:rPr>
          <w:rFonts w:ascii="Times New Roman" w:hAnsi="Times New Roman"/>
          <w:color w:val="000000"/>
          <w:sz w:val="22"/>
          <w:szCs w:val="22"/>
        </w:rPr>
        <w:t>ALPTEKİN</w:t>
      </w:r>
      <w:r>
        <w:rPr>
          <w:rFonts w:ascii="Times New Roman" w:hAnsi="Times New Roman"/>
        </w:rPr>
        <w:t>’in</w:t>
      </w:r>
      <w:proofErr w:type="spellEnd"/>
      <w:r w:rsidRPr="00A84E26">
        <w:rPr>
          <w:rFonts w:ascii="Times New Roman" w:hAnsi="Times New Roman"/>
        </w:rPr>
        <w:t xml:space="preserve"> Mezuniyeti Hakkında.</w:t>
      </w:r>
    </w:p>
    <w:p w:rsidR="000F75D1" w:rsidRPr="00A84E26" w:rsidRDefault="000F75D1" w:rsidP="000F75D1">
      <w:pPr>
        <w:spacing w:line="240" w:lineRule="auto"/>
        <w:contextualSpacing/>
        <w:jc w:val="both"/>
        <w:rPr>
          <w:rFonts w:ascii="Times New Roman" w:hAnsi="Times New Roman"/>
          <w:b w:val="0"/>
        </w:rPr>
      </w:pPr>
      <w:r w:rsidRPr="00A84E26">
        <w:rPr>
          <w:rFonts w:ascii="Times New Roman" w:hAnsi="Times New Roman"/>
        </w:rPr>
        <w:t xml:space="preserve">        </w:t>
      </w:r>
      <w:r>
        <w:rPr>
          <w:rFonts w:ascii="Times New Roman" w:hAnsi="Times New Roman"/>
        </w:rPr>
        <w:tab/>
      </w:r>
      <w:r w:rsidRPr="00A84E26">
        <w:rPr>
          <w:rFonts w:ascii="Times New Roman" w:hAnsi="Times New Roman"/>
          <w:b w:val="0"/>
        </w:rPr>
        <w:t xml:space="preserve">Mezuniyet Komisyonu Başkanı </w:t>
      </w:r>
      <w:r>
        <w:rPr>
          <w:rFonts w:ascii="Times New Roman" w:hAnsi="Times New Roman"/>
          <w:b w:val="0"/>
        </w:rPr>
        <w:t xml:space="preserve">Doç. Dr. Ali </w:t>
      </w:r>
      <w:proofErr w:type="spellStart"/>
      <w:r>
        <w:rPr>
          <w:rFonts w:ascii="Times New Roman" w:hAnsi="Times New Roman"/>
          <w:b w:val="0"/>
        </w:rPr>
        <w:t>BULUT’un</w:t>
      </w:r>
      <w:proofErr w:type="spellEnd"/>
      <w:r>
        <w:rPr>
          <w:rFonts w:ascii="Times New Roman" w:hAnsi="Times New Roman"/>
          <w:b w:val="0"/>
        </w:rPr>
        <w:t xml:space="preserve"> 19.08.2021</w:t>
      </w:r>
      <w:r w:rsidRPr="00A84E26">
        <w:rPr>
          <w:rFonts w:ascii="Times New Roman" w:hAnsi="Times New Roman"/>
          <w:b w:val="0"/>
        </w:rPr>
        <w:t xml:space="preserve"> tarihli </w:t>
      </w:r>
      <w:r>
        <w:rPr>
          <w:rFonts w:ascii="Times New Roman" w:hAnsi="Times New Roman"/>
          <w:b w:val="0"/>
        </w:rPr>
        <w:t>dilekçesi</w:t>
      </w:r>
      <w:r w:rsidRPr="00A84E26">
        <w:rPr>
          <w:rFonts w:ascii="Times New Roman" w:hAnsi="Times New Roman"/>
          <w:b w:val="0"/>
        </w:rPr>
        <w:t xml:space="preserve"> ile ekli mezuniyet komisyonu raporu incelendi.</w:t>
      </w:r>
    </w:p>
    <w:p w:rsidR="000F75D1" w:rsidRDefault="000F75D1" w:rsidP="000F75D1">
      <w:pPr>
        <w:spacing w:after="0" w:line="240" w:lineRule="auto"/>
        <w:ind w:firstLine="708"/>
        <w:jc w:val="both"/>
        <w:rPr>
          <w:rFonts w:ascii="Times New Roman" w:hAnsi="Times New Roman"/>
          <w:b w:val="0"/>
        </w:rPr>
      </w:pPr>
      <w:r w:rsidRPr="00A84E26">
        <w:rPr>
          <w:rFonts w:ascii="Times New Roman" w:hAnsi="Times New Roman"/>
          <w:b w:val="0"/>
        </w:rPr>
        <w:t>Aşağıda adı, soyadı ve numarası yazılı öğrenci</w:t>
      </w:r>
      <w:r>
        <w:rPr>
          <w:rFonts w:ascii="Times New Roman" w:hAnsi="Times New Roman"/>
          <w:b w:val="0"/>
        </w:rPr>
        <w:t>n</w:t>
      </w:r>
      <w:r w:rsidRPr="00A84E26">
        <w:rPr>
          <w:rFonts w:ascii="Times New Roman" w:hAnsi="Times New Roman"/>
          <w:b w:val="0"/>
        </w:rPr>
        <w:t>in aldığı derslerden başarılı oldu</w:t>
      </w:r>
      <w:r>
        <w:rPr>
          <w:rFonts w:ascii="Times New Roman" w:hAnsi="Times New Roman"/>
          <w:b w:val="0"/>
        </w:rPr>
        <w:t>ğu</w:t>
      </w:r>
      <w:r w:rsidRPr="00A84E26">
        <w:rPr>
          <w:rFonts w:ascii="Times New Roman" w:hAnsi="Times New Roman"/>
          <w:b w:val="0"/>
        </w:rPr>
        <w:t>, mezun olmaya hak kazandı</w:t>
      </w:r>
      <w:r>
        <w:rPr>
          <w:rFonts w:ascii="Times New Roman" w:hAnsi="Times New Roman"/>
          <w:b w:val="0"/>
        </w:rPr>
        <w:t>ğı</w:t>
      </w:r>
      <w:r w:rsidRPr="00A84E26">
        <w:rPr>
          <w:rFonts w:ascii="Times New Roman" w:hAnsi="Times New Roman"/>
          <w:b w:val="0"/>
        </w:rPr>
        <w:t xml:space="preserve"> anlaşıldığından, 20</w:t>
      </w:r>
      <w:r>
        <w:rPr>
          <w:rFonts w:ascii="Times New Roman" w:hAnsi="Times New Roman"/>
          <w:b w:val="0"/>
        </w:rPr>
        <w:t>20-2021</w:t>
      </w:r>
      <w:r w:rsidRPr="00A84E26">
        <w:rPr>
          <w:rFonts w:ascii="Times New Roman" w:hAnsi="Times New Roman"/>
          <w:b w:val="0"/>
        </w:rPr>
        <w:t xml:space="preserve"> eğitim-öğretim </w:t>
      </w:r>
      <w:r>
        <w:rPr>
          <w:rFonts w:ascii="Times New Roman" w:hAnsi="Times New Roman"/>
          <w:b w:val="0"/>
        </w:rPr>
        <w:t>bahar</w:t>
      </w:r>
      <w:r w:rsidRPr="00A84E26">
        <w:rPr>
          <w:rFonts w:ascii="Times New Roman" w:hAnsi="Times New Roman"/>
          <w:b w:val="0"/>
        </w:rPr>
        <w:t xml:space="preserve"> yarıyılı sınavları sonunda mezun olma</w:t>
      </w:r>
      <w:r>
        <w:rPr>
          <w:rFonts w:ascii="Times New Roman" w:hAnsi="Times New Roman"/>
          <w:b w:val="0"/>
        </w:rPr>
        <w:t>sının</w:t>
      </w:r>
      <w:r w:rsidRPr="00A84E26">
        <w:rPr>
          <w:rFonts w:ascii="Times New Roman" w:hAnsi="Times New Roman"/>
          <w:b w:val="0"/>
        </w:rPr>
        <w:t xml:space="preserve"> uygunluğuna ve konunun Rektörlük makamına arzına;</w:t>
      </w:r>
    </w:p>
    <w:p w:rsidR="000F75D1" w:rsidRPr="000B6A97" w:rsidRDefault="000F75D1" w:rsidP="000F75D1">
      <w:pPr>
        <w:spacing w:line="240" w:lineRule="auto"/>
        <w:ind w:firstLine="709"/>
        <w:rPr>
          <w:rFonts w:ascii="Times New Roman" w:hAnsi="Times New Roman"/>
          <w:b w:val="0"/>
          <w:sz w:val="23"/>
          <w:szCs w:val="23"/>
        </w:rPr>
      </w:pPr>
      <w:bookmarkStart w:id="0" w:name="_GoBack"/>
      <w:bookmarkEnd w:id="0"/>
      <w:r w:rsidRPr="000B6A97">
        <w:rPr>
          <w:rFonts w:ascii="Times New Roman" w:hAnsi="Times New Roman"/>
          <w:b w:val="0"/>
          <w:sz w:val="23"/>
          <w:szCs w:val="23"/>
        </w:rPr>
        <w:lastRenderedPageBreak/>
        <w:t>Oy birliğiyle kabul edilmiştir.</w:t>
      </w:r>
    </w:p>
    <w:p w:rsidR="000F75D1" w:rsidRDefault="000F75D1" w:rsidP="000F75D1">
      <w:pPr>
        <w:spacing w:after="0" w:line="240" w:lineRule="auto"/>
        <w:rPr>
          <w:rFonts w:ascii="Times New Roman" w:hAnsi="Times New Roman"/>
          <w:b w:val="0"/>
        </w:rPr>
      </w:pPr>
    </w:p>
    <w:tbl>
      <w:tblPr>
        <w:tblW w:w="8020" w:type="dxa"/>
        <w:jc w:val="center"/>
        <w:tblCellMar>
          <w:left w:w="70" w:type="dxa"/>
          <w:right w:w="70" w:type="dxa"/>
        </w:tblCellMar>
        <w:tblLook w:val="04A0" w:firstRow="1" w:lastRow="0" w:firstColumn="1" w:lastColumn="0" w:noHBand="0" w:noVBand="1"/>
      </w:tblPr>
      <w:tblGrid>
        <w:gridCol w:w="1074"/>
        <w:gridCol w:w="1662"/>
        <w:gridCol w:w="3542"/>
        <w:gridCol w:w="1742"/>
      </w:tblGrid>
      <w:tr w:rsidR="000F75D1" w:rsidRPr="00534109" w:rsidTr="00D639E7">
        <w:trPr>
          <w:trHeight w:val="255"/>
          <w:jc w:val="center"/>
        </w:trPr>
        <w:tc>
          <w:tcPr>
            <w:tcW w:w="8020" w:type="dxa"/>
            <w:gridSpan w:val="4"/>
            <w:tcBorders>
              <w:top w:val="single" w:sz="4" w:space="0" w:color="auto"/>
              <w:left w:val="single" w:sz="4" w:space="0" w:color="auto"/>
              <w:bottom w:val="single" w:sz="4" w:space="0" w:color="auto"/>
              <w:right w:val="single" w:sz="4" w:space="0" w:color="auto"/>
            </w:tcBorders>
            <w:noWrap/>
            <w:vAlign w:val="bottom"/>
          </w:tcPr>
          <w:p w:rsidR="000F75D1" w:rsidRPr="00534109" w:rsidRDefault="000F75D1" w:rsidP="00D639E7">
            <w:pPr>
              <w:tabs>
                <w:tab w:val="center" w:pos="4535"/>
              </w:tabs>
              <w:spacing w:after="0" w:line="240" w:lineRule="auto"/>
              <w:jc w:val="both"/>
              <w:rPr>
                <w:rFonts w:ascii="Times New Roman" w:hAnsi="Times New Roman"/>
                <w:bCs/>
                <w:color w:val="000000"/>
                <w:sz w:val="22"/>
                <w:szCs w:val="22"/>
              </w:rPr>
            </w:pPr>
            <w:r w:rsidRPr="00534109">
              <w:rPr>
                <w:rFonts w:ascii="Times New Roman" w:hAnsi="Times New Roman"/>
              </w:rPr>
              <w:t>I. ÖĞRETİM</w:t>
            </w:r>
            <w:r>
              <w:rPr>
                <w:rFonts w:ascii="Times New Roman" w:hAnsi="Times New Roman"/>
              </w:rPr>
              <w:t xml:space="preserve"> </w:t>
            </w:r>
            <w:r w:rsidRPr="00534109">
              <w:rPr>
                <w:rFonts w:ascii="Times New Roman" w:hAnsi="Times New Roman"/>
              </w:rPr>
              <w:t>PEDAGOJİK FORMASYON DERSLERİNİ ALANLAR</w:t>
            </w:r>
          </w:p>
        </w:tc>
      </w:tr>
      <w:tr w:rsidR="000F75D1" w:rsidRPr="00534109" w:rsidTr="00D639E7">
        <w:trPr>
          <w:trHeight w:val="255"/>
          <w:jc w:val="center"/>
        </w:trPr>
        <w:tc>
          <w:tcPr>
            <w:tcW w:w="1074" w:type="dxa"/>
            <w:tcBorders>
              <w:top w:val="single" w:sz="4" w:space="0" w:color="auto"/>
              <w:left w:val="single" w:sz="4" w:space="0" w:color="auto"/>
              <w:bottom w:val="single" w:sz="4" w:space="0" w:color="auto"/>
              <w:right w:val="single" w:sz="4" w:space="0" w:color="auto"/>
            </w:tcBorders>
            <w:noWrap/>
            <w:vAlign w:val="bottom"/>
            <w:hideMark/>
          </w:tcPr>
          <w:p w:rsidR="000F75D1" w:rsidRPr="00534109" w:rsidRDefault="000F75D1" w:rsidP="00D639E7">
            <w:pPr>
              <w:spacing w:after="0" w:line="240" w:lineRule="auto"/>
              <w:jc w:val="center"/>
              <w:rPr>
                <w:rFonts w:ascii="Times New Roman" w:hAnsi="Times New Roman"/>
                <w:bCs/>
                <w:color w:val="000000"/>
                <w:sz w:val="22"/>
                <w:szCs w:val="22"/>
              </w:rPr>
            </w:pPr>
            <w:r w:rsidRPr="00534109">
              <w:rPr>
                <w:rFonts w:ascii="Times New Roman" w:hAnsi="Times New Roman"/>
                <w:bCs/>
                <w:color w:val="000000"/>
                <w:sz w:val="22"/>
                <w:szCs w:val="22"/>
              </w:rPr>
              <w:t>SIRANO</w:t>
            </w:r>
          </w:p>
        </w:tc>
        <w:tc>
          <w:tcPr>
            <w:tcW w:w="1662" w:type="dxa"/>
            <w:tcBorders>
              <w:top w:val="single" w:sz="4" w:space="0" w:color="auto"/>
              <w:left w:val="nil"/>
              <w:bottom w:val="single" w:sz="4" w:space="0" w:color="auto"/>
              <w:right w:val="single" w:sz="4" w:space="0" w:color="auto"/>
            </w:tcBorders>
            <w:noWrap/>
            <w:vAlign w:val="bottom"/>
            <w:hideMark/>
          </w:tcPr>
          <w:p w:rsidR="000F75D1" w:rsidRPr="00534109" w:rsidRDefault="000F75D1" w:rsidP="00D639E7">
            <w:pPr>
              <w:spacing w:after="0" w:line="240" w:lineRule="auto"/>
              <w:jc w:val="center"/>
              <w:rPr>
                <w:rFonts w:ascii="Times New Roman" w:hAnsi="Times New Roman"/>
                <w:bCs/>
                <w:color w:val="000000"/>
                <w:sz w:val="22"/>
                <w:szCs w:val="22"/>
              </w:rPr>
            </w:pPr>
            <w:r w:rsidRPr="00534109">
              <w:rPr>
                <w:rFonts w:ascii="Times New Roman" w:hAnsi="Times New Roman"/>
                <w:bCs/>
                <w:color w:val="000000"/>
                <w:sz w:val="22"/>
                <w:szCs w:val="22"/>
              </w:rPr>
              <w:t>ÖĞRENCİNO</w:t>
            </w:r>
          </w:p>
        </w:tc>
        <w:tc>
          <w:tcPr>
            <w:tcW w:w="3542" w:type="dxa"/>
            <w:tcBorders>
              <w:top w:val="single" w:sz="4" w:space="0" w:color="auto"/>
              <w:left w:val="nil"/>
              <w:bottom w:val="single" w:sz="4" w:space="0" w:color="auto"/>
              <w:right w:val="single" w:sz="4" w:space="0" w:color="auto"/>
            </w:tcBorders>
            <w:noWrap/>
            <w:vAlign w:val="bottom"/>
            <w:hideMark/>
          </w:tcPr>
          <w:p w:rsidR="000F75D1" w:rsidRPr="00534109" w:rsidRDefault="000F75D1" w:rsidP="00D639E7">
            <w:pPr>
              <w:spacing w:after="0" w:line="240" w:lineRule="auto"/>
              <w:rPr>
                <w:rFonts w:ascii="Times New Roman" w:hAnsi="Times New Roman"/>
                <w:bCs/>
                <w:color w:val="000000"/>
                <w:sz w:val="22"/>
                <w:szCs w:val="22"/>
              </w:rPr>
            </w:pPr>
            <w:r w:rsidRPr="00534109">
              <w:rPr>
                <w:rFonts w:ascii="Times New Roman" w:hAnsi="Times New Roman"/>
                <w:bCs/>
                <w:color w:val="000000"/>
                <w:sz w:val="22"/>
                <w:szCs w:val="22"/>
              </w:rPr>
              <w:t>ADI SOYADI</w:t>
            </w:r>
          </w:p>
        </w:tc>
        <w:tc>
          <w:tcPr>
            <w:tcW w:w="1742" w:type="dxa"/>
            <w:tcBorders>
              <w:top w:val="single" w:sz="4" w:space="0" w:color="auto"/>
              <w:left w:val="nil"/>
              <w:bottom w:val="single" w:sz="4" w:space="0" w:color="auto"/>
              <w:right w:val="single" w:sz="4" w:space="0" w:color="auto"/>
            </w:tcBorders>
            <w:noWrap/>
            <w:vAlign w:val="bottom"/>
            <w:hideMark/>
          </w:tcPr>
          <w:p w:rsidR="000F75D1" w:rsidRPr="00534109" w:rsidRDefault="000F75D1" w:rsidP="00D639E7">
            <w:pPr>
              <w:spacing w:after="0" w:line="240" w:lineRule="auto"/>
              <w:jc w:val="center"/>
              <w:rPr>
                <w:rFonts w:ascii="Times New Roman" w:hAnsi="Times New Roman"/>
                <w:bCs/>
                <w:color w:val="000000"/>
                <w:sz w:val="22"/>
                <w:szCs w:val="22"/>
              </w:rPr>
            </w:pPr>
            <w:r w:rsidRPr="00534109">
              <w:rPr>
                <w:rFonts w:ascii="Times New Roman" w:hAnsi="Times New Roman"/>
                <w:bCs/>
                <w:color w:val="000000"/>
                <w:sz w:val="22"/>
                <w:szCs w:val="22"/>
              </w:rPr>
              <w:t>Genel Not Ortalaması</w:t>
            </w:r>
          </w:p>
        </w:tc>
      </w:tr>
      <w:tr w:rsidR="000F75D1" w:rsidRPr="00534109" w:rsidTr="00D639E7">
        <w:trPr>
          <w:trHeight w:val="300"/>
          <w:jc w:val="center"/>
        </w:trPr>
        <w:tc>
          <w:tcPr>
            <w:tcW w:w="1074" w:type="dxa"/>
            <w:tcBorders>
              <w:top w:val="nil"/>
              <w:left w:val="single" w:sz="4" w:space="0" w:color="auto"/>
              <w:bottom w:val="single" w:sz="4" w:space="0" w:color="auto"/>
              <w:right w:val="single" w:sz="4" w:space="0" w:color="auto"/>
            </w:tcBorders>
            <w:noWrap/>
            <w:vAlign w:val="bottom"/>
            <w:hideMark/>
          </w:tcPr>
          <w:p w:rsidR="000F75D1" w:rsidRPr="00534109" w:rsidRDefault="000F75D1" w:rsidP="00D639E7">
            <w:pPr>
              <w:spacing w:after="0" w:line="240" w:lineRule="auto"/>
              <w:jc w:val="center"/>
              <w:rPr>
                <w:rFonts w:ascii="Times New Roman" w:hAnsi="Times New Roman"/>
                <w:b w:val="0"/>
                <w:color w:val="000000"/>
                <w:sz w:val="22"/>
                <w:szCs w:val="22"/>
              </w:rPr>
            </w:pPr>
            <w:r w:rsidRPr="00534109">
              <w:rPr>
                <w:rFonts w:ascii="Times New Roman" w:hAnsi="Times New Roman"/>
                <w:b w:val="0"/>
                <w:color w:val="000000"/>
                <w:sz w:val="22"/>
                <w:szCs w:val="22"/>
              </w:rPr>
              <w:t>1</w:t>
            </w:r>
          </w:p>
        </w:tc>
        <w:tc>
          <w:tcPr>
            <w:tcW w:w="1662" w:type="dxa"/>
            <w:tcBorders>
              <w:top w:val="nil"/>
              <w:left w:val="nil"/>
              <w:bottom w:val="single" w:sz="4" w:space="0" w:color="auto"/>
              <w:right w:val="single" w:sz="4" w:space="0" w:color="auto"/>
            </w:tcBorders>
            <w:noWrap/>
            <w:vAlign w:val="bottom"/>
            <w:hideMark/>
          </w:tcPr>
          <w:p w:rsidR="000F75D1" w:rsidRPr="00534109" w:rsidRDefault="000F75D1" w:rsidP="00D639E7">
            <w:pPr>
              <w:spacing w:after="0" w:line="240" w:lineRule="auto"/>
              <w:jc w:val="center"/>
              <w:rPr>
                <w:rFonts w:ascii="Times New Roman" w:hAnsi="Times New Roman"/>
                <w:b w:val="0"/>
                <w:color w:val="000000"/>
                <w:sz w:val="22"/>
                <w:szCs w:val="22"/>
              </w:rPr>
            </w:pPr>
            <w:r>
              <w:rPr>
                <w:rFonts w:ascii="Times New Roman" w:hAnsi="Times New Roman"/>
                <w:b w:val="0"/>
                <w:color w:val="000000"/>
                <w:sz w:val="22"/>
                <w:szCs w:val="22"/>
              </w:rPr>
              <w:t>1021502105</w:t>
            </w:r>
          </w:p>
        </w:tc>
        <w:tc>
          <w:tcPr>
            <w:tcW w:w="3542" w:type="dxa"/>
            <w:tcBorders>
              <w:top w:val="nil"/>
              <w:left w:val="nil"/>
              <w:bottom w:val="single" w:sz="4" w:space="0" w:color="auto"/>
              <w:right w:val="single" w:sz="4" w:space="0" w:color="auto"/>
            </w:tcBorders>
            <w:noWrap/>
            <w:vAlign w:val="bottom"/>
            <w:hideMark/>
          </w:tcPr>
          <w:p w:rsidR="000F75D1" w:rsidRPr="00534109" w:rsidRDefault="000F75D1" w:rsidP="00D639E7">
            <w:pPr>
              <w:spacing w:after="0" w:line="240" w:lineRule="auto"/>
              <w:rPr>
                <w:rFonts w:ascii="Times New Roman" w:hAnsi="Times New Roman"/>
                <w:b w:val="0"/>
                <w:color w:val="000000"/>
                <w:sz w:val="22"/>
                <w:szCs w:val="22"/>
              </w:rPr>
            </w:pPr>
            <w:r>
              <w:rPr>
                <w:rFonts w:ascii="Times New Roman" w:hAnsi="Times New Roman"/>
                <w:b w:val="0"/>
                <w:color w:val="000000"/>
                <w:sz w:val="22"/>
                <w:szCs w:val="22"/>
              </w:rPr>
              <w:t>Ömer ALPTEKİN</w:t>
            </w:r>
          </w:p>
        </w:tc>
        <w:tc>
          <w:tcPr>
            <w:tcW w:w="1742" w:type="dxa"/>
            <w:tcBorders>
              <w:top w:val="nil"/>
              <w:left w:val="nil"/>
              <w:bottom w:val="single" w:sz="4" w:space="0" w:color="auto"/>
              <w:right w:val="single" w:sz="4" w:space="0" w:color="auto"/>
            </w:tcBorders>
            <w:noWrap/>
            <w:vAlign w:val="bottom"/>
            <w:hideMark/>
          </w:tcPr>
          <w:p w:rsidR="000F75D1" w:rsidRPr="00534109" w:rsidRDefault="000F75D1" w:rsidP="00D639E7">
            <w:pPr>
              <w:spacing w:after="0" w:line="240" w:lineRule="auto"/>
              <w:jc w:val="center"/>
              <w:rPr>
                <w:rFonts w:ascii="Times New Roman" w:hAnsi="Times New Roman"/>
                <w:b w:val="0"/>
                <w:color w:val="000000"/>
                <w:sz w:val="22"/>
                <w:szCs w:val="22"/>
              </w:rPr>
            </w:pPr>
            <w:r w:rsidRPr="00534109">
              <w:rPr>
                <w:rFonts w:ascii="Times New Roman" w:hAnsi="Times New Roman"/>
                <w:b w:val="0"/>
                <w:color w:val="000000"/>
                <w:sz w:val="22"/>
                <w:szCs w:val="22"/>
              </w:rPr>
              <w:t>2,</w:t>
            </w:r>
            <w:r>
              <w:rPr>
                <w:rFonts w:ascii="Times New Roman" w:hAnsi="Times New Roman"/>
                <w:b w:val="0"/>
                <w:color w:val="000000"/>
                <w:sz w:val="22"/>
                <w:szCs w:val="22"/>
              </w:rPr>
              <w:t>02</w:t>
            </w:r>
          </w:p>
        </w:tc>
      </w:tr>
    </w:tbl>
    <w:p w:rsidR="000F75D1" w:rsidRDefault="000F75D1" w:rsidP="000F75D1">
      <w:pPr>
        <w:spacing w:after="200"/>
        <w:rPr>
          <w:rFonts w:ascii="Times New Roman" w:hAnsi="Times New Roman"/>
        </w:rPr>
      </w:pPr>
    </w:p>
    <w:p w:rsidR="000F75D1" w:rsidRDefault="000F75D1" w:rsidP="000F75D1">
      <w:pPr>
        <w:rPr>
          <w:rFonts w:ascii="Times New Roman" w:hAnsi="Times New Roman"/>
        </w:rPr>
      </w:pP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 xml:space="preserve">Doç. Dr. Ali BULUT              </w:t>
      </w:r>
      <w:r>
        <w:rPr>
          <w:rFonts w:ascii="Times New Roman" w:hAnsi="Times New Roman"/>
          <w:b w:val="0"/>
        </w:rPr>
        <w:t xml:space="preserve">                       </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Prof. Dr. Ali Galip GEZGİN</w:t>
      </w:r>
      <w:r w:rsidRPr="00DF0FFB">
        <w:rPr>
          <w:rFonts w:ascii="Times New Roman" w:hAnsi="Times New Roman"/>
          <w:b w:val="0"/>
        </w:rPr>
        <w:tab/>
        <w:t xml:space="preserve">                                                  </w:t>
      </w:r>
    </w:p>
    <w:p w:rsidR="000F75D1" w:rsidRPr="00DF0FFB" w:rsidRDefault="000F75D1" w:rsidP="000F75D1">
      <w:pPr>
        <w:spacing w:after="0" w:line="240" w:lineRule="auto"/>
        <w:rPr>
          <w:rFonts w:ascii="Times New Roman" w:hAnsi="Times New Roman"/>
          <w:b w:val="0"/>
        </w:rPr>
      </w:pPr>
      <w:r>
        <w:rPr>
          <w:rFonts w:ascii="Times New Roman" w:hAnsi="Times New Roman"/>
          <w:b w:val="0"/>
        </w:rPr>
        <w:t xml:space="preserve">       </w:t>
      </w:r>
      <w:r w:rsidRPr="00DF0FFB">
        <w:rPr>
          <w:rFonts w:ascii="Times New Roman" w:hAnsi="Times New Roman"/>
          <w:b w:val="0"/>
        </w:rPr>
        <w:t xml:space="preserve"> (Dekan V. )</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t xml:space="preserve">                                 (Prof. Temsilcisi)   </w:t>
      </w:r>
    </w:p>
    <w:p w:rsidR="000F75D1" w:rsidRPr="00DF0FFB" w:rsidRDefault="000F75D1" w:rsidP="000F75D1">
      <w:pPr>
        <w:spacing w:after="0" w:line="240" w:lineRule="auto"/>
        <w:rPr>
          <w:rFonts w:ascii="Times New Roman" w:hAnsi="Times New Roman"/>
          <w:b w:val="0"/>
        </w:rPr>
      </w:pPr>
    </w:p>
    <w:p w:rsidR="000F75D1" w:rsidRDefault="000F75D1" w:rsidP="000F75D1">
      <w:pPr>
        <w:spacing w:after="0" w:line="240" w:lineRule="auto"/>
        <w:rPr>
          <w:rFonts w:ascii="Times New Roman" w:hAnsi="Times New Roman"/>
          <w:b w:val="0"/>
        </w:rPr>
      </w:pPr>
    </w:p>
    <w:p w:rsidR="000F75D1" w:rsidRPr="00DF0FFB" w:rsidRDefault="000F75D1" w:rsidP="000F75D1">
      <w:pPr>
        <w:spacing w:after="0" w:line="240" w:lineRule="auto"/>
        <w:rPr>
          <w:rFonts w:ascii="Times New Roman" w:hAnsi="Times New Roman"/>
          <w:b w:val="0"/>
        </w:rPr>
      </w:pP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     </w:t>
      </w:r>
      <w:r>
        <w:rPr>
          <w:rFonts w:ascii="Times New Roman" w:hAnsi="Times New Roman"/>
          <w:b w:val="0"/>
        </w:rPr>
        <w:t xml:space="preserve">                            </w:t>
      </w:r>
      <w:r w:rsidRPr="00DF0FFB">
        <w:rPr>
          <w:rFonts w:ascii="Times New Roman" w:hAnsi="Times New Roman"/>
          <w:b w:val="0"/>
        </w:rPr>
        <w:t xml:space="preserve">(Prof. Temsilcisi)   </w:t>
      </w:r>
      <w:r w:rsidRPr="00DF0FFB">
        <w:rPr>
          <w:rFonts w:ascii="Times New Roman" w:hAnsi="Times New Roman"/>
          <w:b w:val="0"/>
        </w:rPr>
        <w:tab/>
      </w:r>
      <w:r w:rsidRPr="00DF0FFB">
        <w:rPr>
          <w:rFonts w:ascii="Times New Roman" w:hAnsi="Times New Roman"/>
          <w:b w:val="0"/>
        </w:rPr>
        <w:tab/>
      </w:r>
    </w:p>
    <w:p w:rsidR="000F75D1" w:rsidRDefault="000F75D1" w:rsidP="000F75D1">
      <w:pPr>
        <w:spacing w:after="0" w:line="240" w:lineRule="auto"/>
        <w:rPr>
          <w:rFonts w:ascii="Times New Roman" w:hAnsi="Times New Roman"/>
          <w:b w:val="0"/>
        </w:rPr>
      </w:pPr>
      <w:r w:rsidRPr="00DF0FFB">
        <w:rPr>
          <w:rFonts w:ascii="Times New Roman" w:hAnsi="Times New Roman"/>
          <w:b w:val="0"/>
        </w:rPr>
        <w:t xml:space="preserve">  </w:t>
      </w:r>
    </w:p>
    <w:p w:rsidR="000F75D1" w:rsidRDefault="000F75D1" w:rsidP="000F75D1">
      <w:pPr>
        <w:spacing w:after="0" w:line="240" w:lineRule="auto"/>
        <w:rPr>
          <w:rFonts w:ascii="Times New Roman" w:hAnsi="Times New Roman"/>
          <w:b w:val="0"/>
        </w:rPr>
      </w:pPr>
    </w:p>
    <w:p w:rsidR="000F75D1" w:rsidRPr="00DF0FFB" w:rsidRDefault="000F75D1" w:rsidP="000F75D1">
      <w:pPr>
        <w:spacing w:after="0" w:line="240" w:lineRule="auto"/>
        <w:rPr>
          <w:rFonts w:ascii="Times New Roman" w:hAnsi="Times New Roman"/>
          <w:b w:val="0"/>
        </w:rPr>
      </w:pP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Doç. Dr. Ünal YERLİKAYA</w:t>
      </w:r>
      <w:r w:rsidRPr="00DF0FFB">
        <w:rPr>
          <w:rFonts w:ascii="Times New Roman" w:hAnsi="Times New Roman"/>
          <w:b w:val="0"/>
        </w:rPr>
        <w:tab/>
      </w:r>
      <w:r w:rsidRPr="00DF0FFB">
        <w:rPr>
          <w:rFonts w:ascii="Times New Roman" w:hAnsi="Times New Roman"/>
          <w:b w:val="0"/>
        </w:rPr>
        <w:tab/>
        <w:t xml:space="preserve">                   Dr. </w:t>
      </w:r>
      <w:proofErr w:type="spellStart"/>
      <w:r w:rsidRPr="00DF0FFB">
        <w:rPr>
          <w:rFonts w:ascii="Times New Roman" w:hAnsi="Times New Roman"/>
          <w:b w:val="0"/>
        </w:rPr>
        <w:t>Öğr</w:t>
      </w:r>
      <w:proofErr w:type="spellEnd"/>
      <w:r w:rsidRPr="00DF0FFB">
        <w:rPr>
          <w:rFonts w:ascii="Times New Roman" w:hAnsi="Times New Roman"/>
          <w:b w:val="0"/>
        </w:rPr>
        <w:t xml:space="preserve">. Üyesi Ahmet Muhammet PEŞE   </w:t>
      </w:r>
      <w:r>
        <w:rPr>
          <w:rFonts w:ascii="Times New Roman" w:hAnsi="Times New Roman"/>
          <w:b w:val="0"/>
        </w:rPr>
        <w:t xml:space="preserve">   </w:t>
      </w:r>
    </w:p>
    <w:p w:rsidR="000F75D1" w:rsidRPr="00DF0FFB" w:rsidRDefault="000F75D1" w:rsidP="000F75D1">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w:t>
      </w:r>
      <w:r>
        <w:rPr>
          <w:rFonts w:ascii="Times New Roman" w:hAnsi="Times New Roman"/>
          <w:b w:val="0"/>
        </w:rPr>
        <w:t xml:space="preserve">                       </w:t>
      </w:r>
      <w:r w:rsidRPr="00DF0FFB">
        <w:rPr>
          <w:rFonts w:ascii="Times New Roman" w:hAnsi="Times New Roman"/>
          <w:b w:val="0"/>
        </w:rPr>
        <w:t xml:space="preserve">  (Dr. </w:t>
      </w:r>
      <w:proofErr w:type="spellStart"/>
      <w:r w:rsidRPr="00DF0FFB">
        <w:rPr>
          <w:rFonts w:ascii="Times New Roman" w:hAnsi="Times New Roman"/>
          <w:b w:val="0"/>
        </w:rPr>
        <w:t>Öğr</w:t>
      </w:r>
      <w:proofErr w:type="spellEnd"/>
      <w:r w:rsidRPr="00DF0FFB">
        <w:rPr>
          <w:rFonts w:ascii="Times New Roman" w:hAnsi="Times New Roman"/>
          <w:b w:val="0"/>
        </w:rPr>
        <w:t>. Üyesi Temsilcisi)</w:t>
      </w:r>
    </w:p>
    <w:p w:rsidR="000F75D1" w:rsidRPr="00DF0FFB" w:rsidRDefault="000F75D1" w:rsidP="000F75D1">
      <w:pPr>
        <w:spacing w:after="0" w:line="240" w:lineRule="auto"/>
        <w:rPr>
          <w:rFonts w:ascii="Times New Roman" w:hAnsi="Times New Roman"/>
          <w:b w:val="0"/>
        </w:rPr>
      </w:pPr>
    </w:p>
    <w:p w:rsidR="000F75D1" w:rsidRDefault="000F75D1" w:rsidP="000F75D1">
      <w:pPr>
        <w:spacing w:after="0" w:line="240" w:lineRule="auto"/>
        <w:rPr>
          <w:rFonts w:ascii="Times New Roman" w:hAnsi="Times New Roman"/>
          <w:b w:val="0"/>
        </w:rPr>
      </w:pPr>
    </w:p>
    <w:p w:rsidR="000F75D1" w:rsidRDefault="000F75D1" w:rsidP="000F75D1">
      <w:pPr>
        <w:spacing w:after="0" w:line="240" w:lineRule="auto"/>
        <w:rPr>
          <w:rFonts w:ascii="Times New Roman" w:hAnsi="Times New Roman"/>
          <w:b w:val="0"/>
        </w:rPr>
      </w:pPr>
    </w:p>
    <w:p w:rsidR="000F75D1" w:rsidRPr="00DF0FFB" w:rsidRDefault="000F75D1" w:rsidP="000F75D1">
      <w:pPr>
        <w:spacing w:after="0" w:line="240" w:lineRule="auto"/>
        <w:rPr>
          <w:rFonts w:ascii="Times New Roman" w:hAnsi="Times New Roman"/>
          <w:b w:val="0"/>
        </w:rPr>
      </w:pPr>
    </w:p>
    <w:p w:rsidR="000F75D1" w:rsidRPr="00DF0FFB" w:rsidRDefault="000F75D1" w:rsidP="000F75D1">
      <w:pPr>
        <w:spacing w:after="0" w:line="240" w:lineRule="auto"/>
        <w:rPr>
          <w:rFonts w:ascii="Times New Roman" w:hAnsi="Times New Roman"/>
          <w:b w:val="0"/>
        </w:rPr>
      </w:pPr>
      <w:r w:rsidRPr="00DF0FFB">
        <w:rPr>
          <w:rFonts w:ascii="Times New Roman" w:hAnsi="Times New Roman"/>
          <w:b w:val="0"/>
        </w:rPr>
        <w:tab/>
        <w:t xml:space="preserve">               </w:t>
      </w:r>
      <w:r>
        <w:rPr>
          <w:rFonts w:ascii="Times New Roman" w:hAnsi="Times New Roman"/>
          <w:b w:val="0"/>
        </w:rPr>
        <w:t xml:space="preserve">                      </w:t>
      </w:r>
      <w:r w:rsidRPr="00DF0FFB">
        <w:rPr>
          <w:rFonts w:ascii="Times New Roman" w:hAnsi="Times New Roman"/>
          <w:b w:val="0"/>
        </w:rPr>
        <w:t xml:space="preserve">Kadir GÜLCÜ </w:t>
      </w:r>
    </w:p>
    <w:p w:rsidR="000F75D1" w:rsidRDefault="000F75D1" w:rsidP="000F75D1">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 xml:space="preserve"> (Raportör)</w:t>
      </w:r>
    </w:p>
    <w:p w:rsidR="00915923" w:rsidRDefault="00915923"/>
    <w:sectPr w:rsidR="00915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C8"/>
    <w:rsid w:val="000F75D1"/>
    <w:rsid w:val="004468C8"/>
    <w:rsid w:val="00915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16BB9-9340-470A-9573-9E83BF6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D1"/>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F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75D1"/>
    <w:pPr>
      <w:ind w:left="720"/>
      <w:contextualSpacing/>
    </w:pPr>
  </w:style>
  <w:style w:type="table" w:customStyle="1" w:styleId="TabloKlavuzu1511">
    <w:name w:val="Tablo Kılavuzu1511"/>
    <w:basedOn w:val="NormalTablo"/>
    <w:rsid w:val="000F75D1"/>
    <w:pPr>
      <w:spacing w:after="0" w:line="240" w:lineRule="auto"/>
      <w:ind w:firstLine="709"/>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s.sdu.edu.tr/Public/EctsCourseDetails.aspx?DersNo=150300203130&amp;BolumNo=1503&amp;BirimNo=15&amp;DersBolumKod=ILA-203" TargetMode="External"/><Relationship Id="rId5" Type="http://schemas.openxmlformats.org/officeDocument/2006/relationships/hyperlink" Target="https://obs.sdu.edu.tr/Public/EctsCourseDetails.aspx?DersNo=150300118160&amp;BolumNo=1503&amp;BirimNo=15&amp;DersBolumKod=ILA-118" TargetMode="External"/><Relationship Id="rId4" Type="http://schemas.openxmlformats.org/officeDocument/2006/relationships/hyperlink" Target="https://obs.sdu.edu.tr/Public/EctsCourseDetails.aspx?DersNo=150300201130&amp;BolumNo=1503&amp;BirimNo=15&amp;DersBolumKod=ILA-20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2022-05-30T07:28:00Z</dcterms:created>
  <dcterms:modified xsi:type="dcterms:W3CDTF">2022-05-30T07:28:00Z</dcterms:modified>
</cp:coreProperties>
</file>