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29" w:rsidRPr="00111B69" w:rsidRDefault="00EA2D29" w:rsidP="00EA2D29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111B69">
        <w:rPr>
          <w:rFonts w:ascii="Times New Roman" w:hAnsi="Times New Roman"/>
          <w:b/>
          <w:sz w:val="24"/>
          <w:szCs w:val="24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EA2D29" w:rsidRPr="00111B69" w:rsidTr="004631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EA2D29" w:rsidRPr="00111B69" w:rsidRDefault="00EA2D29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B69">
              <w:rPr>
                <w:rFonts w:ascii="Times New Roman" w:hAnsi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EA2D29" w:rsidRPr="00111B69" w:rsidRDefault="00EA2D29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B69">
              <w:rPr>
                <w:rFonts w:ascii="Times New Roman" w:hAnsi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EA2D29" w:rsidRPr="00111B69" w:rsidRDefault="00EA2D29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B69">
              <w:rPr>
                <w:rFonts w:ascii="Times New Roman" w:hAnsi="Times New Roman"/>
                <w:b/>
                <w:sz w:val="24"/>
                <w:szCs w:val="24"/>
              </w:rPr>
              <w:t>Karar Sayısı</w:t>
            </w:r>
          </w:p>
        </w:tc>
      </w:tr>
      <w:tr w:rsidR="00EA2D29" w:rsidRPr="00111B69" w:rsidTr="004631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A2D29" w:rsidRPr="00111B69" w:rsidRDefault="00EA2D29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26.01</w:t>
            </w:r>
            <w:r w:rsidRPr="00111B6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A2D29" w:rsidRPr="00111B69" w:rsidRDefault="00EA2D29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B69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A2D29" w:rsidRPr="00111B69" w:rsidRDefault="00EA2D29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1B6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EA2D29" w:rsidRPr="00111B69" w:rsidRDefault="00EA2D29" w:rsidP="00EA2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B69">
        <w:rPr>
          <w:rFonts w:ascii="Times New Roman" w:hAnsi="Times New Roman"/>
          <w:b/>
          <w:bCs/>
          <w:sz w:val="24"/>
          <w:szCs w:val="24"/>
          <w:u w:val="single"/>
        </w:rPr>
        <w:t xml:space="preserve">TOPLANTIYA KATILANLAR  </w:t>
      </w:r>
      <w:r w:rsidRPr="00111B6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EA2D29" w:rsidRPr="00111B69" w:rsidRDefault="00EA2D29" w:rsidP="00EA2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B69">
        <w:rPr>
          <w:rFonts w:ascii="Times New Roman" w:hAnsi="Times New Roman"/>
          <w:sz w:val="24"/>
          <w:szCs w:val="24"/>
        </w:rPr>
        <w:t>1- Prof. Dr. Muhammet Sadık AKDEMİR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11B69">
        <w:rPr>
          <w:rFonts w:ascii="Times New Roman" w:hAnsi="Times New Roman"/>
          <w:sz w:val="24"/>
          <w:szCs w:val="24"/>
        </w:rPr>
        <w:t xml:space="preserve"> </w:t>
      </w:r>
    </w:p>
    <w:p w:rsidR="00EA2D29" w:rsidRPr="00111B69" w:rsidRDefault="00EA2D29" w:rsidP="00EA2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11B69">
        <w:rPr>
          <w:rFonts w:ascii="Times New Roman" w:hAnsi="Times New Roman"/>
          <w:sz w:val="24"/>
          <w:szCs w:val="24"/>
        </w:rPr>
        <w:t>- Prof. Dr. İsmail Hakkı GÖKSOY</w:t>
      </w:r>
    </w:p>
    <w:p w:rsidR="00EA2D29" w:rsidRDefault="00EA2D29" w:rsidP="00EA2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</w:t>
      </w:r>
      <w:r w:rsidRPr="00CA374F">
        <w:rPr>
          <w:rFonts w:ascii="Times New Roman" w:hAnsi="Times New Roman"/>
          <w:sz w:val="24"/>
          <w:szCs w:val="24"/>
        </w:rPr>
        <w:t xml:space="preserve"> </w:t>
      </w:r>
      <w:r w:rsidRPr="00111B69">
        <w:rPr>
          <w:rFonts w:ascii="Times New Roman" w:hAnsi="Times New Roman"/>
          <w:sz w:val="24"/>
          <w:szCs w:val="24"/>
        </w:rPr>
        <w:t>Prof. Dr. Ali Galip GEZGİN</w:t>
      </w:r>
    </w:p>
    <w:p w:rsidR="00EA2D29" w:rsidRPr="00111B69" w:rsidRDefault="00EA2D29" w:rsidP="00EA2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11B69">
        <w:rPr>
          <w:rFonts w:ascii="Times New Roman" w:hAnsi="Times New Roman"/>
          <w:sz w:val="24"/>
          <w:szCs w:val="24"/>
        </w:rPr>
        <w:t>- Prof. Dr. Kemaleddin TAŞ</w:t>
      </w:r>
    </w:p>
    <w:p w:rsidR="00EA2D29" w:rsidRPr="00111B69" w:rsidRDefault="00EA2D29" w:rsidP="00EA2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11B69">
        <w:rPr>
          <w:rFonts w:ascii="Times New Roman" w:hAnsi="Times New Roman"/>
          <w:sz w:val="24"/>
          <w:szCs w:val="24"/>
        </w:rPr>
        <w:t xml:space="preserve">- Doç. Dr. Ali BULUT </w:t>
      </w:r>
    </w:p>
    <w:p w:rsidR="00EA2D29" w:rsidRPr="00111B69" w:rsidRDefault="00EA2D29" w:rsidP="00EA2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11B69">
        <w:rPr>
          <w:rFonts w:ascii="Times New Roman" w:hAnsi="Times New Roman"/>
          <w:sz w:val="24"/>
          <w:szCs w:val="24"/>
        </w:rPr>
        <w:t>- Doç. Dr. Ünal YERLİKAYA</w:t>
      </w:r>
    </w:p>
    <w:p w:rsidR="00EA2D29" w:rsidRDefault="00EA2D29" w:rsidP="00EA2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11B69">
        <w:rPr>
          <w:rFonts w:ascii="Times New Roman" w:hAnsi="Times New Roman"/>
          <w:sz w:val="24"/>
          <w:szCs w:val="24"/>
        </w:rPr>
        <w:t xml:space="preserve">- Dr. </w:t>
      </w:r>
      <w:proofErr w:type="spellStart"/>
      <w:r w:rsidRPr="00111B69">
        <w:rPr>
          <w:rFonts w:ascii="Times New Roman" w:hAnsi="Times New Roman"/>
          <w:sz w:val="24"/>
          <w:szCs w:val="24"/>
        </w:rPr>
        <w:t>Öğr</w:t>
      </w:r>
      <w:proofErr w:type="spellEnd"/>
      <w:r w:rsidRPr="00111B69">
        <w:rPr>
          <w:rFonts w:ascii="Times New Roman" w:hAnsi="Times New Roman"/>
          <w:sz w:val="24"/>
          <w:szCs w:val="24"/>
        </w:rPr>
        <w:t>. Üyesi Ahmet Muhammet PEŞE</w:t>
      </w:r>
    </w:p>
    <w:p w:rsidR="00EA2D29" w:rsidRPr="00111B69" w:rsidRDefault="00EA2D29" w:rsidP="00EA2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29" w:rsidRDefault="00EA2D29" w:rsidP="00EA2D29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B69">
        <w:rPr>
          <w:rFonts w:ascii="Times New Roman" w:hAnsi="Times New Roman"/>
          <w:b/>
          <w:sz w:val="24"/>
          <w:szCs w:val="24"/>
        </w:rPr>
        <w:tab/>
      </w:r>
      <w:r w:rsidRPr="00111B69">
        <w:rPr>
          <w:rFonts w:ascii="Times New Roman" w:hAnsi="Times New Roman"/>
          <w:sz w:val="24"/>
          <w:szCs w:val="24"/>
        </w:rPr>
        <w:t xml:space="preserve">Fakülte Yönetim Kurulu Fakültemiz Dekanı Prof. Dr. Muhammet Sadık </w:t>
      </w:r>
      <w:proofErr w:type="spellStart"/>
      <w:r w:rsidRPr="00111B69">
        <w:rPr>
          <w:rFonts w:ascii="Times New Roman" w:hAnsi="Times New Roman"/>
          <w:sz w:val="24"/>
          <w:szCs w:val="24"/>
        </w:rPr>
        <w:t>AKDEMİR’in</w:t>
      </w:r>
      <w:proofErr w:type="spellEnd"/>
      <w:r w:rsidRPr="00111B69">
        <w:rPr>
          <w:rFonts w:ascii="Times New Roman" w:hAnsi="Times New Roman"/>
          <w:sz w:val="24"/>
          <w:szCs w:val="24"/>
        </w:rPr>
        <w:t xml:space="preserve"> başkanlığında toplandı.</w:t>
      </w:r>
    </w:p>
    <w:p w:rsidR="00EA2D29" w:rsidRDefault="00EA2D29" w:rsidP="00EA2D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11B69">
        <w:rPr>
          <w:rFonts w:ascii="Times New Roman" w:hAnsi="Times New Roman"/>
          <w:b/>
          <w:sz w:val="24"/>
          <w:szCs w:val="24"/>
          <w:u w:val="single"/>
        </w:rPr>
        <w:t>KARAR</w:t>
      </w:r>
      <w:r>
        <w:rPr>
          <w:rFonts w:ascii="Times New Roman" w:hAnsi="Times New Roman"/>
          <w:b/>
          <w:sz w:val="24"/>
          <w:szCs w:val="24"/>
          <w:u w:val="single"/>
        </w:rPr>
        <w:t>LAR</w:t>
      </w:r>
      <w:r w:rsidRPr="00111B6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EA2D29" w:rsidRDefault="00EA2D29" w:rsidP="00EA2D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A2D29" w:rsidRPr="008749F3" w:rsidRDefault="00EA2D29" w:rsidP="00EA2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49F3">
        <w:rPr>
          <w:rFonts w:ascii="Times New Roman" w:hAnsi="Times New Roman" w:cs="Times New Roman"/>
          <w:b/>
          <w:sz w:val="24"/>
          <w:szCs w:val="24"/>
        </w:rPr>
        <w:t>1- Not Düzeltme Dilekçeleri Hakkında.</w:t>
      </w:r>
    </w:p>
    <w:p w:rsidR="00EA2D29" w:rsidRPr="008749F3" w:rsidRDefault="00EA2D29" w:rsidP="00EA2D29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749F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749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Prof. Dr. Talip TÜRCAN, </w:t>
      </w:r>
      <w:r w:rsidRPr="008749F3">
        <w:rPr>
          <w:rFonts w:ascii="Times New Roman" w:hAnsi="Times New Roman" w:cs="Times New Roman"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sz w:val="24"/>
          <w:szCs w:val="24"/>
        </w:rPr>
        <w:t>Adnan KOŞUM</w:t>
      </w:r>
      <w:r w:rsidRPr="008749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Doç. Dr. Yusuf AÇIKEL, </w:t>
      </w:r>
      <w:proofErr w:type="spellStart"/>
      <w:r w:rsidRPr="008749F3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749F3">
        <w:rPr>
          <w:rFonts w:ascii="Times New Roman" w:hAnsi="Times New Roman" w:cs="Times New Roman"/>
          <w:sz w:val="24"/>
          <w:szCs w:val="24"/>
        </w:rPr>
        <w:t>. Gör. E</w:t>
      </w:r>
      <w:r>
        <w:rPr>
          <w:rFonts w:ascii="Times New Roman" w:hAnsi="Times New Roman" w:cs="Times New Roman"/>
          <w:sz w:val="24"/>
          <w:szCs w:val="24"/>
        </w:rPr>
        <w:t xml:space="preserve">rdoğan ATEŞ,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M. Zeki SÜSLÜ,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Kamile </w:t>
      </w:r>
      <w:proofErr w:type="spellStart"/>
      <w:r>
        <w:rPr>
          <w:rFonts w:ascii="Times New Roman" w:hAnsi="Times New Roman" w:cs="Times New Roman"/>
          <w:sz w:val="24"/>
          <w:szCs w:val="24"/>
        </w:rPr>
        <w:t>ÜNLÜSOY</w:t>
      </w:r>
      <w:r w:rsidRPr="008749F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18-20-25-26</w:t>
      </w:r>
      <w:r w:rsidRPr="008749F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49F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49F3">
        <w:rPr>
          <w:rFonts w:ascii="Times New Roman" w:hAnsi="Times New Roman" w:cs="Times New Roman"/>
          <w:sz w:val="24"/>
          <w:szCs w:val="24"/>
        </w:rPr>
        <w:t xml:space="preserve"> tarihli güz yarıyılı yılsonu sınavı ile ilgili not düzeltme dilekçeleri incelendi.</w:t>
      </w:r>
    </w:p>
    <w:p w:rsidR="00EA2D29" w:rsidRPr="008749F3" w:rsidRDefault="00EA2D29" w:rsidP="00EA2D29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9F3">
        <w:rPr>
          <w:rFonts w:ascii="Times New Roman" w:hAnsi="Times New Roman" w:cs="Times New Roman"/>
          <w:color w:val="000000"/>
          <w:sz w:val="24"/>
          <w:szCs w:val="24"/>
        </w:rPr>
        <w:t xml:space="preserve">           Aşağıda bilgileri yer alan öğrencilerin yine aşağıda belirtilen derslerin </w:t>
      </w:r>
      <w:r w:rsidRPr="008749F3">
        <w:rPr>
          <w:rFonts w:ascii="Times New Roman" w:hAnsi="Times New Roman" w:cs="Times New Roman"/>
          <w:sz w:val="24"/>
          <w:szCs w:val="24"/>
        </w:rPr>
        <w:t xml:space="preserve">güz yarıyılı yılsonu sınavı </w:t>
      </w:r>
      <w:r w:rsidRPr="008749F3">
        <w:rPr>
          <w:rFonts w:ascii="Times New Roman" w:hAnsi="Times New Roman" w:cs="Times New Roman"/>
          <w:color w:val="000000"/>
          <w:sz w:val="24"/>
          <w:szCs w:val="24"/>
        </w:rPr>
        <w:t>notlarında maddi hata yapıldığı dersin öğretim üyesi tarafından tespit edildiğinden, aşağıda belirtilen not değişikliklerinin öğrenci işlerindeki kayıtlara işlenmesinin uygunluğuna oy birliği ile karar verildi.</w:t>
      </w:r>
    </w:p>
    <w:tbl>
      <w:tblPr>
        <w:tblpPr w:leftFromText="141" w:rightFromText="141" w:bottomFromText="200" w:vertAnchor="text" w:horzAnchor="margin" w:tblpX="6" w:tblpY="161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1701"/>
        <w:gridCol w:w="1276"/>
        <w:gridCol w:w="1134"/>
        <w:gridCol w:w="1134"/>
        <w:gridCol w:w="992"/>
        <w:gridCol w:w="709"/>
      </w:tblGrid>
      <w:tr w:rsidR="00EA2D29" w:rsidRPr="00492773" w:rsidTr="004631CB">
        <w:trPr>
          <w:trHeight w:val="442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Adı Soyadı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Dersin İsmi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Numarası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proofErr w:type="gramStart"/>
            <w:r w:rsidRPr="00492773">
              <w:rPr>
                <w:lang w:eastAsia="en-US"/>
              </w:rPr>
              <w:t>Eski  Notu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proofErr w:type="gramStart"/>
            <w:r w:rsidRPr="00492773">
              <w:rPr>
                <w:lang w:eastAsia="en-US"/>
              </w:rPr>
              <w:t>Yeni  Notu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Ortalama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Harf</w:t>
            </w:r>
          </w:p>
        </w:tc>
      </w:tr>
      <w:tr w:rsidR="00EA2D29" w:rsidRPr="00492773" w:rsidTr="004631CB">
        <w:trPr>
          <w:trHeight w:val="361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Mahmut ÖZCAN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Fıkıh V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2121523079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34.8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FF</w:t>
            </w:r>
          </w:p>
        </w:tc>
      </w:tr>
      <w:tr w:rsidR="00EA2D29" w:rsidRPr="00492773" w:rsidTr="004631CB">
        <w:trPr>
          <w:trHeight w:val="361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Halil DENİZ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Hadis 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1921503504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-2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CB</w:t>
            </w:r>
          </w:p>
        </w:tc>
      </w:tr>
      <w:tr w:rsidR="00EA2D29" w:rsidRPr="00492773" w:rsidTr="004631CB">
        <w:trPr>
          <w:trHeight w:val="361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 xml:space="preserve">N. </w:t>
            </w:r>
            <w:proofErr w:type="spellStart"/>
            <w:r w:rsidRPr="00492773">
              <w:rPr>
                <w:lang w:eastAsia="en-US"/>
              </w:rPr>
              <w:t>Nursena</w:t>
            </w:r>
            <w:proofErr w:type="spellEnd"/>
            <w:r w:rsidRPr="00492773">
              <w:rPr>
                <w:lang w:eastAsia="en-US"/>
              </w:rPr>
              <w:t xml:space="preserve"> DOLUNAY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Hadis 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1921503001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-2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CC</w:t>
            </w:r>
          </w:p>
        </w:tc>
      </w:tr>
      <w:tr w:rsidR="00EA2D29" w:rsidRPr="00492773" w:rsidTr="004631CB">
        <w:trPr>
          <w:trHeight w:val="361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Ahmet ŞİMŞEK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sz w:val="18"/>
                <w:szCs w:val="18"/>
                <w:lang w:eastAsia="en-US"/>
              </w:rPr>
            </w:pPr>
            <w:r w:rsidRPr="00492773">
              <w:rPr>
                <w:sz w:val="18"/>
                <w:szCs w:val="18"/>
                <w:lang w:eastAsia="en-US"/>
              </w:rPr>
              <w:t>Türk Din Musikisi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2021503066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92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AA</w:t>
            </w:r>
          </w:p>
        </w:tc>
      </w:tr>
      <w:tr w:rsidR="00EA2D29" w:rsidRPr="00492773" w:rsidTr="004631CB">
        <w:trPr>
          <w:trHeight w:val="361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Mehmet KELEŞ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sz w:val="18"/>
                <w:szCs w:val="18"/>
                <w:lang w:eastAsia="en-US"/>
              </w:rPr>
            </w:pPr>
            <w:r w:rsidRPr="00492773">
              <w:rPr>
                <w:sz w:val="18"/>
                <w:szCs w:val="18"/>
                <w:lang w:eastAsia="en-US"/>
              </w:rPr>
              <w:t>Tefsir III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1811503190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DD</w:t>
            </w:r>
          </w:p>
        </w:tc>
      </w:tr>
      <w:tr w:rsidR="00EA2D29" w:rsidRPr="00492773" w:rsidTr="004631CB">
        <w:trPr>
          <w:trHeight w:val="361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proofErr w:type="spellStart"/>
            <w:r w:rsidRPr="00492773">
              <w:rPr>
                <w:lang w:eastAsia="en-US"/>
              </w:rPr>
              <w:t>Abdulvahap</w:t>
            </w:r>
            <w:proofErr w:type="spellEnd"/>
            <w:r w:rsidRPr="00492773">
              <w:rPr>
                <w:lang w:eastAsia="en-US"/>
              </w:rPr>
              <w:t xml:space="preserve"> DEMİR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sz w:val="18"/>
                <w:szCs w:val="18"/>
                <w:lang w:eastAsia="en-US"/>
              </w:rPr>
            </w:pPr>
            <w:proofErr w:type="spellStart"/>
            <w:r w:rsidRPr="00492773">
              <w:rPr>
                <w:sz w:val="18"/>
                <w:szCs w:val="18"/>
                <w:lang w:eastAsia="en-US"/>
              </w:rPr>
              <w:t>İtikadi</w:t>
            </w:r>
            <w:proofErr w:type="spellEnd"/>
            <w:r w:rsidRPr="00492773">
              <w:rPr>
                <w:sz w:val="18"/>
                <w:szCs w:val="18"/>
                <w:lang w:eastAsia="en-US"/>
              </w:rPr>
              <w:t xml:space="preserve"> İslam Mezhepleri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1911503180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BB</w:t>
            </w:r>
          </w:p>
        </w:tc>
      </w:tr>
      <w:tr w:rsidR="00EA2D29" w:rsidRPr="00492773" w:rsidTr="004631CB">
        <w:trPr>
          <w:trHeight w:val="361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Sercan ZEYBEK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sz w:val="18"/>
                <w:szCs w:val="18"/>
                <w:lang w:eastAsia="en-US"/>
              </w:rPr>
            </w:pPr>
            <w:proofErr w:type="spellStart"/>
            <w:r w:rsidRPr="00492773">
              <w:rPr>
                <w:sz w:val="18"/>
                <w:szCs w:val="18"/>
                <w:lang w:eastAsia="en-US"/>
              </w:rPr>
              <w:t>İtikadi</w:t>
            </w:r>
            <w:proofErr w:type="spellEnd"/>
            <w:r w:rsidRPr="00492773">
              <w:rPr>
                <w:sz w:val="18"/>
                <w:szCs w:val="18"/>
                <w:lang w:eastAsia="en-US"/>
              </w:rPr>
              <w:t xml:space="preserve"> İslam Mezhepleri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 w:rsidRPr="00492773">
              <w:rPr>
                <w:lang w:eastAsia="en-US"/>
              </w:rPr>
              <w:t>1921503132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75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492773">
              <w:rPr>
                <w:lang w:eastAsia="en-US"/>
              </w:rPr>
              <w:t>BB</w:t>
            </w:r>
          </w:p>
        </w:tc>
      </w:tr>
      <w:tr w:rsidR="00EA2D29" w:rsidRPr="00492773" w:rsidTr="004631CB">
        <w:trPr>
          <w:trHeight w:val="361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>
              <w:rPr>
                <w:lang w:eastAsia="en-US"/>
              </w:rPr>
              <w:t>Meriç DOĞAN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Fıkıh V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>
              <w:rPr>
                <w:lang w:eastAsia="en-US"/>
              </w:rPr>
              <w:t>1721503094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492773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CC</w:t>
            </w:r>
          </w:p>
        </w:tc>
      </w:tr>
    </w:tbl>
    <w:p w:rsidR="00EA2D29" w:rsidRPr="0028127F" w:rsidRDefault="00EA2D29" w:rsidP="00EA2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28127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 Ders Görevlendirmesi Hakkında.</w:t>
      </w:r>
    </w:p>
    <w:p w:rsidR="00EA2D29" w:rsidRPr="0028127F" w:rsidRDefault="00EA2D29" w:rsidP="00EA2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8127F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İşleri Daire Başkanlığının E-70335962-903.07.02-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192780</w:t>
      </w:r>
      <w:r w:rsidRPr="002812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yazısı ve Temel İslam Bilimleri Bölüm Başkanlığın E-72280263-105.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99</w:t>
      </w:r>
      <w:r w:rsidRPr="0028127F">
        <w:rPr>
          <w:rFonts w:ascii="Times New Roman" w:eastAsia="Times New Roman" w:hAnsi="Times New Roman" w:cs="Times New Roman"/>
          <w:sz w:val="24"/>
          <w:szCs w:val="24"/>
          <w:lang w:eastAsia="tr-TR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00642</w:t>
      </w:r>
      <w:r w:rsidRPr="002812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yazısı ile 3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46</w:t>
      </w:r>
      <w:r w:rsidRPr="0028127F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2812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8127F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2812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 Kurulu Kararı incelendi.</w:t>
      </w:r>
    </w:p>
    <w:p w:rsidR="00EA2D29" w:rsidRDefault="00EA2D29" w:rsidP="00EA2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2021</w:t>
      </w:r>
      <w:r w:rsidRPr="0028127F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2812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 bahar yarıyılında Burdur Mehmet Akif Ersoy Üniversitesi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Sosyal Bilimler Enstitüsü Müdürlüğü tezsiz yüksek lisans programında </w:t>
      </w:r>
      <w:r w:rsidRPr="0028127F">
        <w:rPr>
          <w:rFonts w:ascii="Times New Roman" w:eastAsia="Times New Roman" w:hAnsi="Times New Roman" w:cs="Times New Roman"/>
          <w:sz w:val="24"/>
          <w:szCs w:val="24"/>
          <w:lang w:eastAsia="tr-TR"/>
        </w:rPr>
        <w:t>okutulacak olan “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Günümüz İslam Dünyasında Dini Akımlar</w:t>
      </w:r>
      <w:r w:rsidRPr="0028127F">
        <w:rPr>
          <w:rFonts w:ascii="Times New Roman" w:eastAsia="Times New Roman" w:hAnsi="Times New Roman" w:cs="Times New Roman"/>
          <w:sz w:val="24"/>
          <w:szCs w:val="24"/>
          <w:lang w:eastAsia="tr-TR"/>
        </w:rPr>
        <w:t>” ders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görevlendirmesinin 2547 sayılı kanunun 40/d maddesi uyarınca</w:t>
      </w:r>
      <w:r w:rsidRPr="002812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görevlendirmenin aşağıdaki şekliyle yapılmasının uygunluğuna ve konunun Rektörlük makamına arzına;</w:t>
      </w:r>
    </w:p>
    <w:p w:rsidR="00EA2D29" w:rsidRPr="0028127F" w:rsidRDefault="00EA2D29" w:rsidP="00EA2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bottomFromText="200" w:vertAnchor="text" w:horzAnchor="margin" w:tblpX="6" w:tblpY="161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552"/>
        <w:gridCol w:w="2835"/>
        <w:gridCol w:w="567"/>
        <w:gridCol w:w="567"/>
        <w:gridCol w:w="425"/>
        <w:gridCol w:w="284"/>
        <w:gridCol w:w="850"/>
      </w:tblGrid>
      <w:tr w:rsidR="00EA2D29" w:rsidRPr="008749F3" w:rsidTr="004631CB">
        <w:trPr>
          <w:trHeight w:val="442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83F00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b/>
                <w:sz w:val="18"/>
                <w:szCs w:val="18"/>
                <w:lang w:eastAsia="en-US"/>
              </w:rPr>
            </w:pPr>
            <w:r w:rsidRPr="00D83F00">
              <w:rPr>
                <w:b/>
                <w:sz w:val="18"/>
                <w:szCs w:val="18"/>
                <w:lang w:eastAsia="en-US"/>
              </w:rPr>
              <w:lastRenderedPageBreak/>
              <w:t>Ders Kodu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83F00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b/>
                <w:lang w:eastAsia="en-US"/>
              </w:rPr>
            </w:pPr>
            <w:r w:rsidRPr="00D83F00">
              <w:rPr>
                <w:b/>
                <w:lang w:eastAsia="en-US"/>
              </w:rPr>
              <w:t>Dersin Adı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83F00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b/>
                <w:lang w:eastAsia="en-US"/>
              </w:rPr>
            </w:pPr>
            <w:r w:rsidRPr="00D83F00">
              <w:rPr>
                <w:b/>
                <w:lang w:eastAsia="en-US"/>
              </w:rPr>
              <w:t>Görevlendirme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83F00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b/>
                <w:lang w:eastAsia="en-US"/>
              </w:rPr>
            </w:pPr>
            <w:r w:rsidRPr="00D83F00">
              <w:rPr>
                <w:b/>
                <w:lang w:eastAsia="en-US"/>
              </w:rPr>
              <w:t>Z/S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83F00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b/>
                <w:lang w:eastAsia="en-US"/>
              </w:rPr>
            </w:pPr>
            <w:r w:rsidRPr="00D83F00">
              <w:rPr>
                <w:b/>
                <w:lang w:eastAsia="en-US"/>
              </w:rPr>
              <w:t>T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83F00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b/>
                <w:lang w:eastAsia="en-US"/>
              </w:rPr>
            </w:pPr>
            <w:r w:rsidRPr="00D83F00">
              <w:rPr>
                <w:b/>
                <w:lang w:eastAsia="en-US"/>
              </w:rPr>
              <w:t>U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83F00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b/>
                <w:lang w:eastAsia="en-US"/>
              </w:rPr>
            </w:pPr>
            <w:r w:rsidRPr="00D83F00">
              <w:rPr>
                <w:b/>
                <w:lang w:eastAsia="en-US"/>
              </w:rPr>
              <w:t>K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83F00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b/>
                <w:lang w:eastAsia="en-US"/>
              </w:rPr>
            </w:pPr>
            <w:r w:rsidRPr="00D83F00">
              <w:rPr>
                <w:b/>
                <w:lang w:eastAsia="en-US"/>
              </w:rPr>
              <w:t>AKTS</w:t>
            </w:r>
          </w:p>
        </w:tc>
      </w:tr>
      <w:tr w:rsidR="00EA2D29" w:rsidRPr="00D0445E" w:rsidTr="004631CB">
        <w:trPr>
          <w:trHeight w:val="361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A306C9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>
              <w:rPr>
                <w:lang w:eastAsia="en-US"/>
              </w:rPr>
              <w:t>02TİB916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A306C9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>
              <w:rPr>
                <w:lang w:eastAsia="en-US"/>
              </w:rPr>
              <w:t>Günümüz İslam Dünyasında Dini Akımlar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0445E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>
              <w:rPr>
                <w:lang w:eastAsia="en-US"/>
              </w:rPr>
              <w:t>Prof. Dr. M. Saffet SARIKAYA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0445E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 Z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0445E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0445E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0445E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D29" w:rsidRPr="00D0445E" w:rsidRDefault="00EA2D29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</w:tbl>
    <w:p w:rsidR="00EA2D29" w:rsidRDefault="00EA2D29" w:rsidP="00EA2D2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2D29" w:rsidRPr="000A4825" w:rsidRDefault="00EA2D29" w:rsidP="00EA2D29">
      <w:pPr>
        <w:tabs>
          <w:tab w:val="left" w:pos="-142"/>
          <w:tab w:val="left" w:pos="426"/>
          <w:tab w:val="left" w:pos="567"/>
          <w:tab w:val="left" w:pos="709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Pr="000A48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Doç. Dr. Hatice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TOKSÖZ’ün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0A48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Yurtiçi Görevlendirmesi Hakkında.</w:t>
      </w:r>
    </w:p>
    <w:p w:rsidR="00EA2D29" w:rsidRPr="000A4825" w:rsidRDefault="00EA2D29" w:rsidP="00EA2D2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Felsefe ve Din Bilimleri 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Başkanlığının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24.01.2022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E-41857500-903.07.02.202963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yazısı ile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292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/1 </w:t>
      </w:r>
      <w:proofErr w:type="spellStart"/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 Kurulu Kararı incelendi.</w:t>
      </w:r>
    </w:p>
    <w:p w:rsidR="00EA2D29" w:rsidRDefault="00EA2D29" w:rsidP="00EA2D29">
      <w:pPr>
        <w:tabs>
          <w:tab w:val="left" w:pos="426"/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İslam Felsefesi 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Anabilim Dalı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Öğretim Üyesi Doç. Dr. Hatice TOKSÖZ 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İstanbul’daki yazma eser kütüphanelerinde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kaynak araştırması yapacağından, 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2547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ayılı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anunun 39. maddesine göre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03-18.02.2022 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tarihlerinde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16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on altı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gün süreyle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giderleri 218K264 numaralı TÜBİTAK 1001 araştırma projesi bütçesinden karşılanmak üzere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yolluklu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-yevmiyeli ve konaklamalı </w:t>
      </w:r>
      <w:r w:rsidRPr="00D34E5E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İstanbul’da görevlendirilmesin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 uygunluğuna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konunun Rektörlük Makamına arzına;</w:t>
      </w:r>
      <w:proofErr w:type="gramEnd"/>
    </w:p>
    <w:p w:rsidR="00EA2D29" w:rsidRPr="001E1F3F" w:rsidRDefault="00EA2D29" w:rsidP="00EA2D29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A2D29" w:rsidRPr="001E1F3F" w:rsidRDefault="00EA2D29" w:rsidP="00EA2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E1F3F">
        <w:rPr>
          <w:rFonts w:ascii="Times New Roman" w:eastAsia="Calibri" w:hAnsi="Times New Roman" w:cs="Times New Roman"/>
          <w:sz w:val="23"/>
          <w:szCs w:val="23"/>
        </w:rPr>
        <w:t>Oy birliğiyle karar verilmişt</w:t>
      </w:r>
      <w:r w:rsidRPr="001E1F3F">
        <w:rPr>
          <w:rFonts w:ascii="Times New Roman" w:eastAsia="Times New Roman" w:hAnsi="Times New Roman" w:cs="Times New Roman"/>
          <w:sz w:val="23"/>
          <w:szCs w:val="23"/>
          <w:lang w:eastAsia="tr-TR"/>
        </w:rPr>
        <w:t>ir.</w:t>
      </w:r>
    </w:p>
    <w:p w:rsidR="00EA2D29" w:rsidRPr="001E1F3F" w:rsidRDefault="00EA2D29" w:rsidP="00EA2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A2D29" w:rsidRPr="001E1F3F" w:rsidRDefault="00EA2D29" w:rsidP="00EA2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A2D29" w:rsidRDefault="00EA2D29" w:rsidP="00EA2D29">
      <w:pPr>
        <w:spacing w:after="0" w:line="240" w:lineRule="auto"/>
        <w:rPr>
          <w:rFonts w:ascii="Times New Roman" w:hAnsi="Times New Roman" w:cs="Times New Roman"/>
        </w:rPr>
      </w:pPr>
    </w:p>
    <w:p w:rsidR="00EA2D29" w:rsidRDefault="00EA2D29" w:rsidP="00EA2D29">
      <w:pPr>
        <w:spacing w:after="0" w:line="240" w:lineRule="auto"/>
        <w:rPr>
          <w:rFonts w:ascii="Times New Roman" w:hAnsi="Times New Roman" w:cs="Times New Roman"/>
        </w:rPr>
      </w:pP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</w:rPr>
      </w:pP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</w:rPr>
      </w:pP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  <w:r w:rsidRPr="001E1F3F">
        <w:rPr>
          <w:rFonts w:ascii="Times New Roman" w:hAnsi="Times New Roman" w:cs="Times New Roman"/>
        </w:rPr>
        <w:t xml:space="preserve">Prof. Dr. Muhammet Sadık AKDEMİR                      Prof. Dr. Ali Galip GEZGİN </w:t>
      </w: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  <w:r w:rsidRPr="001E1F3F">
        <w:rPr>
          <w:rFonts w:ascii="Times New Roman" w:hAnsi="Times New Roman" w:cs="Times New Roman"/>
        </w:rPr>
        <w:t xml:space="preserve">                (Dekan )</w:t>
      </w:r>
      <w:r w:rsidRPr="001E1F3F">
        <w:rPr>
          <w:rFonts w:ascii="Times New Roman" w:hAnsi="Times New Roman" w:cs="Times New Roman"/>
        </w:rPr>
        <w:tab/>
      </w:r>
      <w:r w:rsidRPr="001E1F3F">
        <w:rPr>
          <w:rFonts w:ascii="Times New Roman" w:hAnsi="Times New Roman" w:cs="Times New Roman"/>
        </w:rPr>
        <w:tab/>
      </w:r>
      <w:r w:rsidRPr="001E1F3F">
        <w:rPr>
          <w:rFonts w:ascii="Times New Roman" w:hAnsi="Times New Roman" w:cs="Times New Roman"/>
        </w:rPr>
        <w:tab/>
        <w:t xml:space="preserve">                                 (Prof. Temsilcisi)   </w:t>
      </w:r>
    </w:p>
    <w:p w:rsidR="00EA2D29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  <w:r w:rsidRPr="001E1F3F">
        <w:rPr>
          <w:rFonts w:ascii="Times New Roman" w:hAnsi="Times New Roman" w:cs="Times New Roman"/>
        </w:rPr>
        <w:t xml:space="preserve">Prof. Dr. İsmail Hakkı GÖKSOY </w:t>
      </w:r>
      <w:r w:rsidRPr="001E1F3F">
        <w:rPr>
          <w:rFonts w:ascii="Times New Roman" w:hAnsi="Times New Roman" w:cs="Times New Roman"/>
        </w:rPr>
        <w:tab/>
        <w:t xml:space="preserve">                    Prof. Dr. Kemaleddin TAŞ</w:t>
      </w: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  <w:r w:rsidRPr="001E1F3F">
        <w:rPr>
          <w:rFonts w:ascii="Times New Roman" w:hAnsi="Times New Roman" w:cs="Times New Roman"/>
        </w:rPr>
        <w:t xml:space="preserve">       (Prof. Temsilcisi)   </w:t>
      </w:r>
      <w:r w:rsidRPr="001E1F3F">
        <w:rPr>
          <w:rFonts w:ascii="Times New Roman" w:hAnsi="Times New Roman" w:cs="Times New Roman"/>
        </w:rPr>
        <w:tab/>
      </w:r>
      <w:r w:rsidRPr="001E1F3F">
        <w:rPr>
          <w:rFonts w:ascii="Times New Roman" w:hAnsi="Times New Roman" w:cs="Times New Roman"/>
        </w:rPr>
        <w:tab/>
        <w:t xml:space="preserve">                                       (Prof. Temsilcisi)   </w:t>
      </w:r>
      <w:r w:rsidRPr="001E1F3F">
        <w:rPr>
          <w:rFonts w:ascii="Times New Roman" w:hAnsi="Times New Roman" w:cs="Times New Roman"/>
        </w:rPr>
        <w:tab/>
      </w:r>
      <w:r w:rsidRPr="001E1F3F">
        <w:rPr>
          <w:rFonts w:ascii="Times New Roman" w:hAnsi="Times New Roman" w:cs="Times New Roman"/>
        </w:rPr>
        <w:tab/>
      </w: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  <w:r w:rsidRPr="001E1F3F">
        <w:rPr>
          <w:rFonts w:ascii="Times New Roman" w:hAnsi="Times New Roman" w:cs="Times New Roman"/>
        </w:rPr>
        <w:t xml:space="preserve">  </w:t>
      </w:r>
    </w:p>
    <w:p w:rsidR="00EA2D29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  <w:r w:rsidRPr="001E1F3F">
        <w:rPr>
          <w:rFonts w:ascii="Times New Roman" w:hAnsi="Times New Roman" w:cs="Times New Roman"/>
        </w:rPr>
        <w:t>Doç. Dr. Ali BULUT</w:t>
      </w:r>
      <w:r w:rsidRPr="001E1F3F">
        <w:rPr>
          <w:rFonts w:ascii="Times New Roman" w:hAnsi="Times New Roman" w:cs="Times New Roman"/>
        </w:rPr>
        <w:tab/>
      </w:r>
      <w:r w:rsidRPr="001E1F3F">
        <w:rPr>
          <w:rFonts w:ascii="Times New Roman" w:hAnsi="Times New Roman" w:cs="Times New Roman"/>
        </w:rPr>
        <w:tab/>
        <w:t xml:space="preserve">                                Doç. Dr. Ünal YERLİKAYA</w:t>
      </w:r>
    </w:p>
    <w:p w:rsidR="00EA2D29" w:rsidRPr="001E1F3F" w:rsidRDefault="00EA2D29" w:rsidP="00EA2D29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b/>
        </w:rPr>
      </w:pPr>
      <w:r w:rsidRPr="001E1F3F">
        <w:rPr>
          <w:rFonts w:ascii="Times New Roman" w:hAnsi="Times New Roman" w:cs="Times New Roman"/>
        </w:rPr>
        <w:t xml:space="preserve">  (Doç. Temsilcisi)                                                               (Doç. Temsilcisi)</w:t>
      </w: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</w:p>
    <w:p w:rsidR="00EA2D29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  <w:b/>
        </w:rPr>
      </w:pPr>
      <w:r w:rsidRPr="001E1F3F">
        <w:rPr>
          <w:rFonts w:ascii="Times New Roman" w:hAnsi="Times New Roman" w:cs="Times New Roman"/>
        </w:rPr>
        <w:t xml:space="preserve">Dr. </w:t>
      </w:r>
      <w:proofErr w:type="spellStart"/>
      <w:r w:rsidRPr="001E1F3F">
        <w:rPr>
          <w:rFonts w:ascii="Times New Roman" w:hAnsi="Times New Roman" w:cs="Times New Roman"/>
        </w:rPr>
        <w:t>Öğr</w:t>
      </w:r>
      <w:proofErr w:type="spellEnd"/>
      <w:r w:rsidRPr="001E1F3F">
        <w:rPr>
          <w:rFonts w:ascii="Times New Roman" w:hAnsi="Times New Roman" w:cs="Times New Roman"/>
        </w:rPr>
        <w:t>. Üyesi Ahmet Muhammet PEŞE                   Kadir GÜLCÜ</w:t>
      </w:r>
    </w:p>
    <w:p w:rsidR="00EA2D29" w:rsidRPr="001E1F3F" w:rsidRDefault="00EA2D29" w:rsidP="00EA2D29">
      <w:pPr>
        <w:spacing w:after="0" w:line="240" w:lineRule="auto"/>
        <w:rPr>
          <w:rFonts w:ascii="Times New Roman" w:hAnsi="Times New Roman" w:cs="Times New Roman"/>
        </w:rPr>
      </w:pPr>
      <w:r w:rsidRPr="001E1F3F">
        <w:rPr>
          <w:rFonts w:ascii="Times New Roman" w:hAnsi="Times New Roman" w:cs="Times New Roman"/>
        </w:rPr>
        <w:t xml:space="preserve">    (Dr. </w:t>
      </w:r>
      <w:proofErr w:type="spellStart"/>
      <w:r w:rsidRPr="001E1F3F">
        <w:rPr>
          <w:rFonts w:ascii="Times New Roman" w:hAnsi="Times New Roman" w:cs="Times New Roman"/>
        </w:rPr>
        <w:t>Öğr</w:t>
      </w:r>
      <w:proofErr w:type="spellEnd"/>
      <w:r w:rsidRPr="001E1F3F">
        <w:rPr>
          <w:rFonts w:ascii="Times New Roman" w:hAnsi="Times New Roman" w:cs="Times New Roman"/>
        </w:rPr>
        <w:t xml:space="preserve">. Üyesi Temsilcisi)                                       (Raportör)    </w:t>
      </w:r>
    </w:p>
    <w:p w:rsidR="00D659CA" w:rsidRDefault="00D659CA"/>
    <w:sectPr w:rsidR="00D65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B9"/>
    <w:rsid w:val="00A72FB9"/>
    <w:rsid w:val="00D659CA"/>
    <w:rsid w:val="00E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C84CF-384C-4972-B896-9A0B21E1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D2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rsid w:val="00EA2D2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2022-05-30T12:39:00Z</dcterms:created>
  <dcterms:modified xsi:type="dcterms:W3CDTF">2022-05-30T12:40:00Z</dcterms:modified>
</cp:coreProperties>
</file>