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ED1" w:rsidRDefault="00A80ED1" w:rsidP="00A80ED1">
      <w:pPr>
        <w:tabs>
          <w:tab w:val="left" w:pos="142"/>
        </w:tabs>
        <w:spacing w:after="0" w:line="240" w:lineRule="auto"/>
        <w:rPr>
          <w:rFonts w:ascii="Times New Roman" w:hAnsi="Times New Roman"/>
        </w:rPr>
      </w:pPr>
      <w:r>
        <w:rPr>
          <w:rFonts w:ascii="Times New Roman" w:hAnsi="Times New Roman"/>
        </w:rPr>
        <w:t xml:space="preserve">   S. D. Ü. İLAHİYAT FAKÜLTESİ FAKÜLTE YÖNETİM KURULU KARARLARI</w:t>
      </w:r>
    </w:p>
    <w:tbl>
      <w:tblPr>
        <w:tblW w:w="9075"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7"/>
        <w:gridCol w:w="2836"/>
        <w:gridCol w:w="2552"/>
      </w:tblGrid>
      <w:tr w:rsidR="00A80ED1" w:rsidTr="00A80ED1">
        <w:tc>
          <w:tcPr>
            <w:tcW w:w="3686" w:type="dxa"/>
            <w:tcBorders>
              <w:top w:val="double" w:sz="12" w:space="0" w:color="auto"/>
              <w:left w:val="double" w:sz="12" w:space="0" w:color="auto"/>
              <w:bottom w:val="double" w:sz="12" w:space="0" w:color="auto"/>
              <w:right w:val="double" w:sz="12" w:space="0" w:color="auto"/>
            </w:tcBorders>
            <w:hideMark/>
          </w:tcPr>
          <w:p w:rsidR="00A80ED1" w:rsidRDefault="00A80ED1">
            <w:pPr>
              <w:spacing w:after="0" w:line="240" w:lineRule="auto"/>
              <w:ind w:right="-142"/>
              <w:jc w:val="center"/>
              <w:rPr>
                <w:rFonts w:ascii="Times New Roman" w:hAnsi="Times New Roman"/>
                <w:lang w:eastAsia="en-US"/>
              </w:rPr>
            </w:pPr>
            <w:r>
              <w:rPr>
                <w:rFonts w:ascii="Times New Roman" w:hAnsi="Times New Roman"/>
                <w:lang w:eastAsia="en-US"/>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A80ED1" w:rsidRDefault="00A80ED1">
            <w:pPr>
              <w:spacing w:after="0" w:line="240" w:lineRule="auto"/>
              <w:ind w:right="-142"/>
              <w:jc w:val="center"/>
              <w:rPr>
                <w:rFonts w:ascii="Times New Roman" w:hAnsi="Times New Roman"/>
                <w:lang w:eastAsia="en-US"/>
              </w:rPr>
            </w:pPr>
            <w:r>
              <w:rPr>
                <w:rFonts w:ascii="Times New Roman" w:hAnsi="Times New Roman"/>
                <w:lang w:eastAsia="en-US"/>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A80ED1" w:rsidRDefault="00A80ED1">
            <w:pPr>
              <w:spacing w:after="0" w:line="240" w:lineRule="auto"/>
              <w:ind w:right="-142"/>
              <w:jc w:val="center"/>
              <w:rPr>
                <w:rFonts w:ascii="Times New Roman" w:hAnsi="Times New Roman"/>
                <w:lang w:eastAsia="en-US"/>
              </w:rPr>
            </w:pPr>
            <w:r>
              <w:rPr>
                <w:rFonts w:ascii="Times New Roman" w:hAnsi="Times New Roman"/>
                <w:lang w:eastAsia="en-US"/>
              </w:rPr>
              <w:t>Karar Sayısı</w:t>
            </w:r>
          </w:p>
        </w:tc>
      </w:tr>
      <w:tr w:rsidR="00A80ED1" w:rsidTr="00A80ED1">
        <w:tc>
          <w:tcPr>
            <w:tcW w:w="3686" w:type="dxa"/>
            <w:tcBorders>
              <w:top w:val="double" w:sz="12" w:space="0" w:color="auto"/>
              <w:left w:val="double" w:sz="12" w:space="0" w:color="auto"/>
              <w:bottom w:val="double" w:sz="12" w:space="0" w:color="auto"/>
              <w:right w:val="double" w:sz="12" w:space="0" w:color="auto"/>
            </w:tcBorders>
            <w:hideMark/>
          </w:tcPr>
          <w:p w:rsidR="00A80ED1" w:rsidRDefault="00A80ED1">
            <w:pPr>
              <w:spacing w:after="0" w:line="240" w:lineRule="auto"/>
              <w:ind w:right="-142"/>
              <w:jc w:val="center"/>
              <w:rPr>
                <w:rFonts w:ascii="Times New Roman" w:hAnsi="Times New Roman"/>
                <w:lang w:eastAsia="en-US"/>
              </w:rPr>
            </w:pPr>
            <w:r>
              <w:rPr>
                <w:rFonts w:ascii="Times New Roman" w:hAnsi="Times New Roman"/>
                <w:lang w:eastAsia="en-US"/>
              </w:rPr>
              <w:t>29.12.2021</w:t>
            </w:r>
          </w:p>
        </w:tc>
        <w:tc>
          <w:tcPr>
            <w:tcW w:w="2835" w:type="dxa"/>
            <w:tcBorders>
              <w:top w:val="double" w:sz="12" w:space="0" w:color="auto"/>
              <w:left w:val="double" w:sz="12" w:space="0" w:color="auto"/>
              <w:bottom w:val="double" w:sz="12" w:space="0" w:color="auto"/>
              <w:right w:val="double" w:sz="12" w:space="0" w:color="auto"/>
            </w:tcBorders>
            <w:hideMark/>
          </w:tcPr>
          <w:p w:rsidR="00A80ED1" w:rsidRDefault="00A80ED1">
            <w:pPr>
              <w:spacing w:after="0" w:line="240" w:lineRule="auto"/>
              <w:ind w:right="-142"/>
              <w:jc w:val="center"/>
              <w:rPr>
                <w:rFonts w:ascii="Times New Roman" w:hAnsi="Times New Roman"/>
                <w:lang w:eastAsia="en-US"/>
              </w:rPr>
            </w:pPr>
            <w:r>
              <w:rPr>
                <w:rFonts w:ascii="Times New Roman" w:hAnsi="Times New Roman"/>
                <w:lang w:eastAsia="en-US"/>
              </w:rPr>
              <w:t>953</w:t>
            </w:r>
          </w:p>
        </w:tc>
        <w:tc>
          <w:tcPr>
            <w:tcW w:w="2551" w:type="dxa"/>
            <w:tcBorders>
              <w:top w:val="double" w:sz="12" w:space="0" w:color="auto"/>
              <w:left w:val="double" w:sz="12" w:space="0" w:color="auto"/>
              <w:bottom w:val="double" w:sz="12" w:space="0" w:color="auto"/>
              <w:right w:val="double" w:sz="12" w:space="0" w:color="auto"/>
            </w:tcBorders>
            <w:hideMark/>
          </w:tcPr>
          <w:p w:rsidR="00A80ED1" w:rsidRDefault="00A80ED1">
            <w:pPr>
              <w:spacing w:after="0" w:line="240" w:lineRule="auto"/>
              <w:ind w:right="-142"/>
              <w:jc w:val="center"/>
              <w:rPr>
                <w:rFonts w:ascii="Times New Roman" w:hAnsi="Times New Roman"/>
                <w:color w:val="FF0000"/>
                <w:lang w:eastAsia="en-US"/>
              </w:rPr>
            </w:pPr>
            <w:r>
              <w:rPr>
                <w:rFonts w:ascii="Times New Roman" w:hAnsi="Times New Roman"/>
                <w:lang w:eastAsia="en-US"/>
              </w:rPr>
              <w:t>01</w:t>
            </w:r>
          </w:p>
        </w:tc>
      </w:tr>
    </w:tbl>
    <w:p w:rsidR="00A80ED1" w:rsidRDefault="00A80ED1" w:rsidP="00A80ED1">
      <w:pPr>
        <w:spacing w:after="0" w:line="240" w:lineRule="auto"/>
        <w:rPr>
          <w:rFonts w:ascii="Times New Roman" w:hAnsi="Times New Roman"/>
          <w:bCs/>
          <w:sz w:val="12"/>
          <w:szCs w:val="12"/>
          <w:u w:val="single"/>
        </w:rPr>
      </w:pPr>
    </w:p>
    <w:p w:rsidR="00A80ED1" w:rsidRDefault="00A80ED1" w:rsidP="00A80ED1">
      <w:pPr>
        <w:spacing w:after="0" w:line="240" w:lineRule="auto"/>
        <w:rPr>
          <w:rFonts w:ascii="Times New Roman" w:hAnsi="Times New Roman"/>
          <w:b w:val="0"/>
        </w:rPr>
      </w:pPr>
      <w:r>
        <w:rPr>
          <w:rFonts w:ascii="Times New Roman" w:hAnsi="Times New Roman"/>
          <w:bCs/>
          <w:u w:val="single"/>
        </w:rPr>
        <w:t xml:space="preserve">TOPLANTIYA KATILANLAR  </w:t>
      </w:r>
      <w:r>
        <w:rPr>
          <w:rFonts w:ascii="Times New Roman" w:hAnsi="Times New Roman"/>
          <w:bCs/>
        </w:rPr>
        <w:t xml:space="preserve">                                                              </w:t>
      </w:r>
    </w:p>
    <w:p w:rsidR="00A80ED1" w:rsidRDefault="00A80ED1" w:rsidP="00A80ED1">
      <w:pPr>
        <w:spacing w:after="0" w:line="240" w:lineRule="auto"/>
        <w:rPr>
          <w:rFonts w:ascii="Times New Roman" w:hAnsi="Times New Roman"/>
          <w:b w:val="0"/>
        </w:rPr>
      </w:pPr>
      <w:r>
        <w:rPr>
          <w:rFonts w:ascii="Times New Roman" w:hAnsi="Times New Roman"/>
          <w:b w:val="0"/>
        </w:rPr>
        <w:t>1- Prof. Dr. Muhammet Sadık AKDEMİR</w:t>
      </w:r>
    </w:p>
    <w:p w:rsidR="00A80ED1" w:rsidRDefault="00A80ED1" w:rsidP="00A80ED1">
      <w:pPr>
        <w:spacing w:after="0" w:line="240" w:lineRule="auto"/>
        <w:rPr>
          <w:rFonts w:ascii="Times New Roman" w:hAnsi="Times New Roman"/>
          <w:b w:val="0"/>
        </w:rPr>
      </w:pPr>
      <w:r>
        <w:rPr>
          <w:rFonts w:ascii="Times New Roman" w:hAnsi="Times New Roman"/>
          <w:b w:val="0"/>
        </w:rPr>
        <w:t>2- Prof. Dr. Ali Galip GEZGİN</w:t>
      </w:r>
    </w:p>
    <w:p w:rsidR="00A80ED1" w:rsidRDefault="00A80ED1" w:rsidP="00A80ED1">
      <w:pPr>
        <w:spacing w:after="0" w:line="240" w:lineRule="auto"/>
        <w:rPr>
          <w:rFonts w:ascii="Times New Roman" w:hAnsi="Times New Roman"/>
          <w:b w:val="0"/>
        </w:rPr>
      </w:pPr>
      <w:r>
        <w:rPr>
          <w:rFonts w:ascii="Times New Roman" w:hAnsi="Times New Roman"/>
          <w:b w:val="0"/>
        </w:rPr>
        <w:t>3- Prof. Dr. İsmail Hakkı GÖKSOY</w:t>
      </w:r>
    </w:p>
    <w:p w:rsidR="00A80ED1" w:rsidRDefault="00A80ED1" w:rsidP="00A80ED1">
      <w:pPr>
        <w:spacing w:after="0" w:line="240" w:lineRule="auto"/>
        <w:rPr>
          <w:rFonts w:ascii="Times New Roman" w:hAnsi="Times New Roman"/>
          <w:b w:val="0"/>
        </w:rPr>
      </w:pPr>
      <w:r>
        <w:rPr>
          <w:rFonts w:ascii="Times New Roman" w:hAnsi="Times New Roman"/>
          <w:b w:val="0"/>
        </w:rPr>
        <w:t>4- Prof. Dr. Kemaleddin TAŞ</w:t>
      </w:r>
    </w:p>
    <w:p w:rsidR="00A80ED1" w:rsidRDefault="00A80ED1" w:rsidP="00A80ED1">
      <w:pPr>
        <w:spacing w:after="0" w:line="240" w:lineRule="auto"/>
        <w:rPr>
          <w:rFonts w:ascii="Times New Roman" w:hAnsi="Times New Roman"/>
          <w:b w:val="0"/>
        </w:rPr>
      </w:pPr>
      <w:r>
        <w:rPr>
          <w:rFonts w:ascii="Times New Roman" w:hAnsi="Times New Roman"/>
          <w:b w:val="0"/>
        </w:rPr>
        <w:t xml:space="preserve">5- Doç. Dr. Ali BULUT </w:t>
      </w:r>
    </w:p>
    <w:p w:rsidR="00A80ED1" w:rsidRDefault="00A80ED1" w:rsidP="00A80ED1">
      <w:pPr>
        <w:spacing w:after="0" w:line="240" w:lineRule="auto"/>
        <w:rPr>
          <w:rFonts w:ascii="Times New Roman" w:hAnsi="Times New Roman"/>
          <w:b w:val="0"/>
        </w:rPr>
      </w:pPr>
      <w:r>
        <w:rPr>
          <w:rFonts w:ascii="Times New Roman" w:hAnsi="Times New Roman"/>
          <w:b w:val="0"/>
        </w:rPr>
        <w:t>6- Doç. Dr. Ünal YERLİKAYA</w:t>
      </w:r>
    </w:p>
    <w:p w:rsidR="00A80ED1" w:rsidRDefault="00A80ED1" w:rsidP="00A80ED1">
      <w:pPr>
        <w:spacing w:line="240" w:lineRule="auto"/>
        <w:rPr>
          <w:rFonts w:ascii="Times New Roman" w:hAnsi="Times New Roman"/>
          <w:b w:val="0"/>
        </w:rPr>
      </w:pPr>
      <w:r>
        <w:rPr>
          <w:rFonts w:ascii="Times New Roman" w:hAnsi="Times New Roman"/>
          <w:b w:val="0"/>
        </w:rPr>
        <w:t xml:space="preserve">7- Dr. </w:t>
      </w:r>
      <w:proofErr w:type="spellStart"/>
      <w:r>
        <w:rPr>
          <w:rFonts w:ascii="Times New Roman" w:hAnsi="Times New Roman"/>
          <w:b w:val="0"/>
        </w:rPr>
        <w:t>Öğr</w:t>
      </w:r>
      <w:proofErr w:type="spellEnd"/>
      <w:r>
        <w:rPr>
          <w:rFonts w:ascii="Times New Roman" w:hAnsi="Times New Roman"/>
          <w:b w:val="0"/>
        </w:rPr>
        <w:t>. Üyesi Ahmet Muhammet PEŞE</w:t>
      </w:r>
    </w:p>
    <w:p w:rsidR="00A80ED1" w:rsidRDefault="00A80ED1" w:rsidP="00A80ED1">
      <w:pPr>
        <w:tabs>
          <w:tab w:val="left" w:pos="709"/>
          <w:tab w:val="left" w:pos="5245"/>
          <w:tab w:val="left" w:pos="5387"/>
          <w:tab w:val="left" w:pos="5670"/>
        </w:tabs>
        <w:spacing w:line="240" w:lineRule="auto"/>
        <w:jc w:val="both"/>
        <w:rPr>
          <w:rFonts w:ascii="Times New Roman" w:hAnsi="Times New Roman"/>
          <w:b w:val="0"/>
        </w:rPr>
      </w:pPr>
      <w:r>
        <w:rPr>
          <w:rFonts w:ascii="Times New Roman" w:hAnsi="Times New Roman"/>
          <w:b w:val="0"/>
        </w:rPr>
        <w:tab/>
        <w:t xml:space="preserve">Fakülte Yönetim Kurulu Fakültemiz Dekanı Prof. Dr. Muhammet Sadık </w:t>
      </w:r>
      <w:proofErr w:type="spellStart"/>
      <w:r>
        <w:rPr>
          <w:rFonts w:ascii="Times New Roman" w:hAnsi="Times New Roman"/>
          <w:b w:val="0"/>
        </w:rPr>
        <w:t>AKDEMİR’in</w:t>
      </w:r>
      <w:proofErr w:type="spellEnd"/>
      <w:r>
        <w:rPr>
          <w:rFonts w:ascii="Times New Roman" w:hAnsi="Times New Roman"/>
          <w:b w:val="0"/>
        </w:rPr>
        <w:t xml:space="preserve"> başkanlığında toplandı.</w:t>
      </w:r>
    </w:p>
    <w:p w:rsidR="00A80ED1" w:rsidRDefault="00A80ED1" w:rsidP="00A80ED1">
      <w:pPr>
        <w:spacing w:line="240" w:lineRule="auto"/>
        <w:jc w:val="both"/>
        <w:rPr>
          <w:rFonts w:ascii="Times New Roman" w:hAnsi="Times New Roman"/>
          <w:u w:val="single"/>
        </w:rPr>
      </w:pPr>
      <w:r>
        <w:rPr>
          <w:rFonts w:ascii="Times New Roman" w:hAnsi="Times New Roman"/>
          <w:u w:val="single"/>
        </w:rPr>
        <w:t>KARAR:</w:t>
      </w:r>
    </w:p>
    <w:p w:rsidR="00A80ED1" w:rsidRDefault="00A80ED1" w:rsidP="00A80ED1">
      <w:pPr>
        <w:jc w:val="both"/>
        <w:rPr>
          <w:rFonts w:ascii="Times New Roman" w:hAnsi="Times New Roman"/>
        </w:rPr>
      </w:pPr>
      <w:r>
        <w:rPr>
          <w:rFonts w:ascii="Times New Roman" w:hAnsi="Times New Roman"/>
        </w:rPr>
        <w:t xml:space="preserve">1-Aslı </w:t>
      </w:r>
      <w:proofErr w:type="spellStart"/>
      <w:r>
        <w:rPr>
          <w:rFonts w:ascii="Times New Roman" w:hAnsi="Times New Roman"/>
        </w:rPr>
        <w:t>TOPUZ’un</w:t>
      </w:r>
      <w:proofErr w:type="spellEnd"/>
      <w:r>
        <w:rPr>
          <w:rFonts w:ascii="Times New Roman" w:hAnsi="Times New Roman"/>
        </w:rPr>
        <w:t xml:space="preserve"> Atanması Hakkında.</w:t>
      </w:r>
    </w:p>
    <w:p w:rsidR="00A80ED1" w:rsidRDefault="00A80ED1" w:rsidP="00A80ED1">
      <w:pPr>
        <w:spacing w:after="0" w:line="240" w:lineRule="auto"/>
        <w:jc w:val="both"/>
        <w:rPr>
          <w:rFonts w:ascii="Times New Roman" w:hAnsi="Times New Roman"/>
          <w:b w:val="0"/>
        </w:rPr>
      </w:pPr>
      <w:r>
        <w:rPr>
          <w:rFonts w:ascii="Times New Roman" w:hAnsi="Times New Roman"/>
        </w:rPr>
        <w:tab/>
      </w:r>
      <w:r>
        <w:rPr>
          <w:rFonts w:ascii="Times New Roman" w:hAnsi="Times New Roman"/>
          <w:b w:val="0"/>
        </w:rPr>
        <w:t xml:space="preserve">Aslı </w:t>
      </w:r>
      <w:proofErr w:type="spellStart"/>
      <w:r>
        <w:rPr>
          <w:rFonts w:ascii="Times New Roman" w:hAnsi="Times New Roman"/>
          <w:b w:val="0"/>
        </w:rPr>
        <w:t>TOPUZ’un</w:t>
      </w:r>
      <w:proofErr w:type="spellEnd"/>
      <w:r>
        <w:rPr>
          <w:rFonts w:ascii="Times New Roman" w:hAnsi="Times New Roman"/>
          <w:b w:val="0"/>
        </w:rPr>
        <w:t xml:space="preserve"> 28.12.2021 tarihli öğretim elemanı kadrosuna atama başvuru formu ve ekleri incelendi.</w:t>
      </w:r>
    </w:p>
    <w:p w:rsidR="00A80ED1" w:rsidRDefault="00A80ED1" w:rsidP="00A80ED1">
      <w:pPr>
        <w:spacing w:after="0" w:line="240" w:lineRule="auto"/>
        <w:jc w:val="both"/>
        <w:rPr>
          <w:rFonts w:ascii="Times New Roman" w:hAnsi="Times New Roman"/>
          <w:b w:val="0"/>
          <w:bCs/>
          <w:iCs/>
        </w:rPr>
      </w:pPr>
      <w:r>
        <w:rPr>
          <w:rFonts w:ascii="Times New Roman" w:hAnsi="Times New Roman"/>
        </w:rPr>
        <w:tab/>
      </w:r>
      <w:proofErr w:type="gramStart"/>
      <w:r>
        <w:rPr>
          <w:rFonts w:ascii="Times New Roman" w:hAnsi="Times New Roman"/>
          <w:b w:val="0"/>
        </w:rPr>
        <w:t xml:space="preserve">Rektörlüğümüzce; Üniversitemiz birimlerinin öğretim elemanı ihtiyacının karşılanması için "26.11.2021 tarihli ve 31671 sayılı Resmi Gazetede ilan edilen ve Fakültemizce 2547 sayılı Yüksek Öğretim Kanunu ile "Öğretim Üyesi Dışındaki Öğretim Elemanı Kadrolarına Yapılacak Atamalarda Uygulanacak Merkezi Sınav İle Giriş Sınavlarına İlişkin Usul ve Esaslar Hakkındaki Yönetmelik” in </w:t>
      </w:r>
      <w:r>
        <w:rPr>
          <w:rFonts w:ascii="Times New Roman" w:hAnsi="Times New Roman"/>
          <w:b w:val="0"/>
          <w:bCs/>
          <w:color w:val="000000"/>
        </w:rPr>
        <w:t>9 uncu maddesi 1 inci fıkrası</w:t>
      </w:r>
      <w:r>
        <w:rPr>
          <w:noProof/>
        </w:rPr>
        <w:drawing>
          <wp:anchor distT="0" distB="0" distL="114300" distR="114300" simplePos="0" relativeHeight="251659264" behindDoc="0" locked="0" layoutInCell="1" allowOverlap="0">
            <wp:simplePos x="0" y="0"/>
            <wp:positionH relativeFrom="page">
              <wp:posOffset>4093210</wp:posOffset>
            </wp:positionH>
            <wp:positionV relativeFrom="page">
              <wp:posOffset>10430510</wp:posOffset>
            </wp:positionV>
            <wp:extent cx="3175" cy="12065"/>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5" cy="120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val="0"/>
          <w:bCs/>
          <w:color w:val="000000"/>
        </w:rPr>
        <w:t xml:space="preserve"> ç</w:t>
      </w:r>
      <w:r>
        <w:rPr>
          <w:rFonts w:ascii="Times New Roman" w:hAnsi="Times New Roman"/>
          <w:b w:val="0"/>
        </w:rPr>
        <w:t xml:space="preserve">erçevesinde belirlenen Giriş Sınavı Jüri üyelerince </w:t>
      </w:r>
      <w:r>
        <w:rPr>
          <w:rFonts w:ascii="Times New Roman" w:hAnsi="Times New Roman"/>
          <w:b w:val="0"/>
          <w:bCs/>
          <w:iCs/>
        </w:rPr>
        <w:t>20-12-2021 tarihinde yapılan giriş sınavı sonucu başarılı olan aday/adayların belgeleri incelenerek,</w:t>
      </w:r>
      <w:r>
        <w:rPr>
          <w:rFonts w:ascii="Times New Roman" w:hAnsi="Times New Roman"/>
          <w:b w:val="0"/>
        </w:rPr>
        <w:t xml:space="preserve"> </w:t>
      </w:r>
      <w:r>
        <w:rPr>
          <w:rFonts w:ascii="Times New Roman" w:hAnsi="Times New Roman"/>
          <w:b w:val="0"/>
          <w:bCs/>
          <w:iCs/>
        </w:rPr>
        <w:t xml:space="preserve">2547 sayılı Yükseköğretim Kanununun 50 </w:t>
      </w:r>
      <w:proofErr w:type="spellStart"/>
      <w:r>
        <w:rPr>
          <w:rFonts w:ascii="Times New Roman" w:hAnsi="Times New Roman"/>
          <w:b w:val="0"/>
          <w:bCs/>
          <w:iCs/>
        </w:rPr>
        <w:t>nci</w:t>
      </w:r>
      <w:proofErr w:type="spellEnd"/>
      <w:r>
        <w:rPr>
          <w:rFonts w:ascii="Times New Roman" w:hAnsi="Times New Roman"/>
          <w:b w:val="0"/>
          <w:bCs/>
          <w:iCs/>
        </w:rPr>
        <w:t xml:space="preserve"> maddesi birinci fıkrasının (d) bendi gereği Aslı </w:t>
      </w:r>
      <w:proofErr w:type="spellStart"/>
      <w:r>
        <w:rPr>
          <w:rFonts w:ascii="Times New Roman" w:hAnsi="Times New Roman"/>
          <w:b w:val="0"/>
          <w:bCs/>
          <w:iCs/>
        </w:rPr>
        <w:t>TOPUZ’un</w:t>
      </w:r>
      <w:proofErr w:type="spellEnd"/>
      <w:r>
        <w:rPr>
          <w:rFonts w:ascii="Times New Roman" w:hAnsi="Times New Roman"/>
          <w:b w:val="0"/>
          <w:bCs/>
          <w:iCs/>
        </w:rPr>
        <w:t>; Fakültemiz Felsefe ve Din Bilimleri Bölümü Din Eğitimi Anabilim Dalı 4 üncü derece Araştırma Görevlisi kadrosuna atanmasının uygunluğuna ve konunun Rektörlük Makamına teklifine;</w:t>
      </w:r>
      <w:proofErr w:type="gramEnd"/>
    </w:p>
    <w:p w:rsidR="00A80ED1" w:rsidRDefault="00A80ED1" w:rsidP="00A80ED1">
      <w:pPr>
        <w:spacing w:after="0" w:line="240" w:lineRule="auto"/>
        <w:jc w:val="both"/>
        <w:rPr>
          <w:rFonts w:ascii="Times New Roman" w:hAnsi="Times New Roman"/>
          <w:b w:val="0"/>
          <w:bCs/>
          <w:i/>
          <w:iCs/>
        </w:rPr>
      </w:pPr>
    </w:p>
    <w:p w:rsidR="00A80ED1" w:rsidRDefault="00A80ED1" w:rsidP="00A80ED1">
      <w:pPr>
        <w:jc w:val="both"/>
        <w:rPr>
          <w:rFonts w:ascii="Times New Roman" w:hAnsi="Times New Roman"/>
          <w:b w:val="0"/>
        </w:rPr>
      </w:pPr>
      <w:r>
        <w:rPr>
          <w:rFonts w:ascii="Times New Roman" w:hAnsi="Times New Roman"/>
          <w:b w:val="0"/>
          <w:bCs/>
          <w:iCs/>
        </w:rPr>
        <w:t xml:space="preserve">            Oy birliği ile karar verildi.</w:t>
      </w:r>
    </w:p>
    <w:p w:rsidR="00A80ED1" w:rsidRDefault="00A80ED1" w:rsidP="00A80ED1">
      <w:pPr>
        <w:spacing w:after="0" w:line="240" w:lineRule="auto"/>
        <w:rPr>
          <w:rFonts w:ascii="Times New Roman" w:hAnsi="Times New Roman"/>
          <w:b w:val="0"/>
        </w:rPr>
      </w:pPr>
    </w:p>
    <w:p w:rsidR="00A80ED1" w:rsidRDefault="00A80ED1" w:rsidP="00A80ED1">
      <w:pPr>
        <w:spacing w:after="0" w:line="240" w:lineRule="auto"/>
        <w:rPr>
          <w:rFonts w:ascii="Times New Roman" w:hAnsi="Times New Roman"/>
          <w:b w:val="0"/>
        </w:rPr>
      </w:pPr>
    </w:p>
    <w:p w:rsidR="00A80ED1" w:rsidRDefault="00A80ED1" w:rsidP="00A80ED1">
      <w:pPr>
        <w:spacing w:after="0" w:line="240" w:lineRule="auto"/>
        <w:rPr>
          <w:rFonts w:ascii="Times New Roman" w:hAnsi="Times New Roman"/>
          <w:b w:val="0"/>
        </w:rPr>
      </w:pPr>
      <w:r>
        <w:rPr>
          <w:rFonts w:ascii="Times New Roman" w:hAnsi="Times New Roman"/>
          <w:b w:val="0"/>
        </w:rPr>
        <w:t xml:space="preserve">Prof. Dr. Muhammet Sadık AKDEMİR                      Prof. Dr. Ali Galip GEZGİN </w:t>
      </w:r>
    </w:p>
    <w:p w:rsidR="00A80ED1" w:rsidRDefault="00A80ED1" w:rsidP="00A80ED1">
      <w:pPr>
        <w:spacing w:after="0" w:line="240" w:lineRule="auto"/>
        <w:rPr>
          <w:rFonts w:ascii="Times New Roman" w:hAnsi="Times New Roman"/>
          <w:b w:val="0"/>
        </w:rPr>
      </w:pPr>
      <w:r>
        <w:rPr>
          <w:rFonts w:ascii="Times New Roman" w:hAnsi="Times New Roman"/>
          <w:b w:val="0"/>
        </w:rPr>
        <w:t xml:space="preserve">                (Dekan )</w:t>
      </w:r>
      <w:r>
        <w:rPr>
          <w:rFonts w:ascii="Times New Roman" w:hAnsi="Times New Roman"/>
          <w:b w:val="0"/>
        </w:rPr>
        <w:tab/>
      </w:r>
      <w:r>
        <w:rPr>
          <w:rFonts w:ascii="Times New Roman" w:hAnsi="Times New Roman"/>
          <w:b w:val="0"/>
        </w:rPr>
        <w:tab/>
      </w:r>
      <w:r>
        <w:rPr>
          <w:rFonts w:ascii="Times New Roman" w:hAnsi="Times New Roman"/>
          <w:b w:val="0"/>
        </w:rPr>
        <w:tab/>
        <w:t xml:space="preserve">                                 (Prof. Temsilcisi)   </w:t>
      </w:r>
    </w:p>
    <w:p w:rsidR="00A80ED1" w:rsidRDefault="00A80ED1" w:rsidP="00A80ED1">
      <w:pPr>
        <w:spacing w:after="0" w:line="240" w:lineRule="auto"/>
        <w:rPr>
          <w:rFonts w:ascii="Times New Roman" w:hAnsi="Times New Roman"/>
          <w:b w:val="0"/>
        </w:rPr>
      </w:pPr>
    </w:p>
    <w:p w:rsidR="00A80ED1" w:rsidRDefault="00A80ED1" w:rsidP="00A80ED1">
      <w:pPr>
        <w:spacing w:after="0" w:line="240" w:lineRule="auto"/>
        <w:rPr>
          <w:rFonts w:ascii="Times New Roman" w:hAnsi="Times New Roman"/>
          <w:b w:val="0"/>
        </w:rPr>
      </w:pPr>
    </w:p>
    <w:p w:rsidR="00A80ED1" w:rsidRDefault="00A80ED1" w:rsidP="00A80ED1">
      <w:pPr>
        <w:spacing w:after="0" w:line="240" w:lineRule="auto"/>
        <w:rPr>
          <w:rFonts w:ascii="Times New Roman" w:hAnsi="Times New Roman"/>
          <w:b w:val="0"/>
        </w:rPr>
      </w:pPr>
      <w:r>
        <w:rPr>
          <w:rFonts w:ascii="Times New Roman" w:hAnsi="Times New Roman"/>
          <w:b w:val="0"/>
        </w:rPr>
        <w:t xml:space="preserve">Prof. Dr. İsmail Hakkı GÖKSOY </w:t>
      </w:r>
      <w:r>
        <w:rPr>
          <w:rFonts w:ascii="Times New Roman" w:hAnsi="Times New Roman"/>
          <w:b w:val="0"/>
        </w:rPr>
        <w:tab/>
        <w:t xml:space="preserve">                         Prof. Dr. Kemaleddin TAŞ</w:t>
      </w:r>
    </w:p>
    <w:p w:rsidR="00A80ED1" w:rsidRDefault="00A80ED1" w:rsidP="00A80ED1">
      <w:pPr>
        <w:spacing w:after="0" w:line="240" w:lineRule="auto"/>
        <w:rPr>
          <w:rFonts w:ascii="Times New Roman" w:hAnsi="Times New Roman"/>
          <w:b w:val="0"/>
        </w:rPr>
      </w:pPr>
      <w:r>
        <w:rPr>
          <w:rFonts w:ascii="Times New Roman" w:hAnsi="Times New Roman"/>
          <w:b w:val="0"/>
        </w:rPr>
        <w:t xml:space="preserve">       (Prof. Temsilcisi)   </w:t>
      </w:r>
      <w:r>
        <w:rPr>
          <w:rFonts w:ascii="Times New Roman" w:hAnsi="Times New Roman"/>
          <w:b w:val="0"/>
        </w:rPr>
        <w:tab/>
      </w:r>
      <w:r>
        <w:rPr>
          <w:rFonts w:ascii="Times New Roman" w:hAnsi="Times New Roman"/>
          <w:b w:val="0"/>
        </w:rPr>
        <w:tab/>
        <w:t xml:space="preserve">                                 (Prof. Temsilcisi)   </w:t>
      </w:r>
      <w:r>
        <w:rPr>
          <w:rFonts w:ascii="Times New Roman" w:hAnsi="Times New Roman"/>
          <w:b w:val="0"/>
        </w:rPr>
        <w:tab/>
      </w:r>
      <w:r>
        <w:rPr>
          <w:rFonts w:ascii="Times New Roman" w:hAnsi="Times New Roman"/>
          <w:b w:val="0"/>
        </w:rPr>
        <w:tab/>
      </w:r>
    </w:p>
    <w:p w:rsidR="00A80ED1" w:rsidRDefault="00A80ED1" w:rsidP="00A80ED1">
      <w:pPr>
        <w:spacing w:after="0" w:line="240" w:lineRule="auto"/>
        <w:rPr>
          <w:rFonts w:ascii="Times New Roman" w:hAnsi="Times New Roman"/>
          <w:b w:val="0"/>
        </w:rPr>
      </w:pPr>
      <w:r>
        <w:rPr>
          <w:rFonts w:ascii="Times New Roman" w:hAnsi="Times New Roman"/>
          <w:b w:val="0"/>
        </w:rPr>
        <w:t xml:space="preserve">  </w:t>
      </w:r>
    </w:p>
    <w:p w:rsidR="00A80ED1" w:rsidRDefault="00A80ED1" w:rsidP="00A80ED1">
      <w:pPr>
        <w:spacing w:after="0" w:line="240" w:lineRule="auto"/>
        <w:rPr>
          <w:rFonts w:ascii="Times New Roman" w:hAnsi="Times New Roman"/>
          <w:b w:val="0"/>
        </w:rPr>
      </w:pPr>
    </w:p>
    <w:p w:rsidR="00A80ED1" w:rsidRDefault="00A80ED1" w:rsidP="00A80ED1">
      <w:pPr>
        <w:spacing w:after="0" w:line="240" w:lineRule="auto"/>
        <w:rPr>
          <w:rFonts w:ascii="Times New Roman" w:hAnsi="Times New Roman"/>
          <w:b w:val="0"/>
        </w:rPr>
      </w:pPr>
      <w:r>
        <w:rPr>
          <w:rFonts w:ascii="Times New Roman" w:hAnsi="Times New Roman"/>
          <w:b w:val="0"/>
        </w:rPr>
        <w:t>Doç. Dr. Ali BULUT</w:t>
      </w:r>
      <w:r>
        <w:rPr>
          <w:rFonts w:ascii="Times New Roman" w:hAnsi="Times New Roman"/>
          <w:b w:val="0"/>
        </w:rPr>
        <w:tab/>
      </w:r>
      <w:r>
        <w:rPr>
          <w:rFonts w:ascii="Times New Roman" w:hAnsi="Times New Roman"/>
          <w:b w:val="0"/>
        </w:rPr>
        <w:tab/>
        <w:t xml:space="preserve">                                     Doç. Dr. Ünal YERLİKAYA</w:t>
      </w:r>
    </w:p>
    <w:p w:rsidR="00A80ED1" w:rsidRDefault="00A80ED1" w:rsidP="00A80ED1">
      <w:pPr>
        <w:tabs>
          <w:tab w:val="left" w:pos="5387"/>
          <w:tab w:val="left" w:pos="5529"/>
        </w:tabs>
        <w:spacing w:after="0" w:line="240" w:lineRule="auto"/>
        <w:rPr>
          <w:rFonts w:ascii="Times New Roman" w:hAnsi="Times New Roman"/>
          <w:b w:val="0"/>
        </w:rPr>
      </w:pPr>
      <w:r>
        <w:rPr>
          <w:rFonts w:ascii="Times New Roman" w:hAnsi="Times New Roman"/>
          <w:b w:val="0"/>
        </w:rPr>
        <w:t xml:space="preserve">  (Doç. Temsilcisi)                                                               (Doç. Temsilcisi)</w:t>
      </w:r>
    </w:p>
    <w:p w:rsidR="00A80ED1" w:rsidRDefault="00A80ED1" w:rsidP="00A80ED1">
      <w:pPr>
        <w:spacing w:after="0" w:line="240" w:lineRule="auto"/>
        <w:rPr>
          <w:rFonts w:ascii="Times New Roman" w:hAnsi="Times New Roman"/>
          <w:b w:val="0"/>
        </w:rPr>
      </w:pPr>
    </w:p>
    <w:p w:rsidR="00A80ED1" w:rsidRDefault="00A80ED1" w:rsidP="00A80ED1">
      <w:pPr>
        <w:spacing w:after="0" w:line="240" w:lineRule="auto"/>
        <w:rPr>
          <w:rFonts w:ascii="Times New Roman" w:hAnsi="Times New Roman"/>
          <w:b w:val="0"/>
        </w:rPr>
      </w:pPr>
    </w:p>
    <w:p w:rsidR="00A80ED1" w:rsidRDefault="00A80ED1" w:rsidP="00A80ED1">
      <w:pPr>
        <w:spacing w:after="0" w:line="240" w:lineRule="auto"/>
        <w:rPr>
          <w:rFonts w:ascii="Times New Roman" w:hAnsi="Times New Roman"/>
          <w:b w:val="0"/>
        </w:rPr>
      </w:pPr>
      <w:r>
        <w:rPr>
          <w:rFonts w:ascii="Times New Roman" w:hAnsi="Times New Roman"/>
          <w:b w:val="0"/>
        </w:rPr>
        <w:t xml:space="preserve">Dr. </w:t>
      </w:r>
      <w:proofErr w:type="spellStart"/>
      <w:r>
        <w:rPr>
          <w:rFonts w:ascii="Times New Roman" w:hAnsi="Times New Roman"/>
          <w:b w:val="0"/>
        </w:rPr>
        <w:t>Öğr</w:t>
      </w:r>
      <w:proofErr w:type="spellEnd"/>
      <w:r>
        <w:rPr>
          <w:rFonts w:ascii="Times New Roman" w:hAnsi="Times New Roman"/>
          <w:b w:val="0"/>
        </w:rPr>
        <w:t xml:space="preserve">. Üyesi Ahmet Muhammet PEŞE                   Kadir GÜLCÜ </w:t>
      </w:r>
    </w:p>
    <w:p w:rsidR="000C5BAD" w:rsidRPr="00A80ED1" w:rsidRDefault="00A80ED1" w:rsidP="00A80ED1">
      <w:pPr>
        <w:spacing w:after="200"/>
        <w:rPr>
          <w:rFonts w:ascii="Times New Roman" w:hAnsi="Times New Roman"/>
          <w:b w:val="0"/>
        </w:rPr>
      </w:pPr>
      <w:r>
        <w:rPr>
          <w:rFonts w:ascii="Times New Roman" w:hAnsi="Times New Roman"/>
          <w:b w:val="0"/>
        </w:rPr>
        <w:t xml:space="preserve">    (Dr. </w:t>
      </w:r>
      <w:proofErr w:type="spellStart"/>
      <w:r>
        <w:rPr>
          <w:rFonts w:ascii="Times New Roman" w:hAnsi="Times New Roman"/>
          <w:b w:val="0"/>
        </w:rPr>
        <w:t>Öğr</w:t>
      </w:r>
      <w:proofErr w:type="spellEnd"/>
      <w:r>
        <w:rPr>
          <w:rFonts w:ascii="Times New Roman" w:hAnsi="Times New Roman"/>
          <w:b w:val="0"/>
        </w:rPr>
        <w:t xml:space="preserve">. Üyesi Temsilcisi)                      </w:t>
      </w:r>
      <w:r>
        <w:rPr>
          <w:rFonts w:ascii="Times New Roman" w:hAnsi="Times New Roman"/>
          <w:b w:val="0"/>
        </w:rPr>
        <w:t xml:space="preserve">                 (Raportör)    </w:t>
      </w:r>
      <w:bookmarkStart w:id="0" w:name="_GoBack"/>
      <w:bookmarkEnd w:id="0"/>
    </w:p>
    <w:sectPr w:rsidR="000C5BAD" w:rsidRPr="00A80E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BC9"/>
    <w:rsid w:val="000C5BAD"/>
    <w:rsid w:val="00707BC9"/>
    <w:rsid w:val="00A80E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5DA6"/>
  <w15:chartTrackingRefBased/>
  <w15:docId w15:val="{665D4094-4B15-4EC1-80B5-D64864FE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ED1"/>
    <w:pPr>
      <w:spacing w:after="120" w:line="276" w:lineRule="auto"/>
    </w:pPr>
    <w:rPr>
      <w:rFonts w:ascii="Calibri" w:eastAsia="Times New Roman" w:hAnsi="Calibri"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37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2022-05-30T08:24:00Z</dcterms:created>
  <dcterms:modified xsi:type="dcterms:W3CDTF">2022-05-30T08:24:00Z</dcterms:modified>
</cp:coreProperties>
</file>