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7C" w:rsidRDefault="00B24B7C" w:rsidP="00B24B7C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S. D. Ü. İLAHİYAT FAKÜLTESİ FAKÜLTE YÖNETİM KURULU KARARLARI</w:t>
      </w:r>
    </w:p>
    <w:tbl>
      <w:tblPr>
        <w:tblW w:w="90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836"/>
        <w:gridCol w:w="2552"/>
      </w:tblGrid>
      <w:tr w:rsidR="00B24B7C" w:rsidTr="00B24B7C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24B7C" w:rsidRDefault="00B24B7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24B7C" w:rsidRDefault="00B24B7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24B7C" w:rsidRDefault="00B24B7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Karar No</w:t>
            </w:r>
          </w:p>
        </w:tc>
      </w:tr>
      <w:tr w:rsidR="00B24B7C" w:rsidTr="00B24B7C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24B7C" w:rsidRDefault="00B24B7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31.05.2021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24B7C" w:rsidRDefault="00B24B7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916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24B7C" w:rsidRDefault="00B24B7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</w:t>
            </w:r>
          </w:p>
        </w:tc>
      </w:tr>
    </w:tbl>
    <w:p w:rsidR="00B24B7C" w:rsidRDefault="00B24B7C" w:rsidP="00B24B7C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B24B7C" w:rsidRDefault="00B24B7C" w:rsidP="00B24B7C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  <w:u w:val="single"/>
        </w:rPr>
        <w:t xml:space="preserve">TOPLANTIYA KATILANLAR  </w:t>
      </w:r>
      <w:r>
        <w:rPr>
          <w:rFonts w:ascii="Times New Roman" w:hAnsi="Times New Roman"/>
          <w:bCs/>
        </w:rPr>
        <w:t xml:space="preserve">                                                             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1- Prof. Dr. Muhammet Sadık AKDEMİR 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2- Prof. Dr. Ali Galip GEZGİN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3- Prof. Dr. İsmail Hakkı GÖKSOY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4- Prof. Dr. Kemaleddin TAŞ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5- Doç. Dr. Ali BULUT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6- Doç. Dr. Ünal YERLİKAYA</w:t>
      </w:r>
    </w:p>
    <w:p w:rsidR="00B24B7C" w:rsidRDefault="00B24B7C" w:rsidP="00B24B7C">
      <w:pPr>
        <w:spacing w:after="24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7- 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</w:p>
    <w:p w:rsidR="00B24B7C" w:rsidRDefault="00B24B7C" w:rsidP="00B24B7C">
      <w:pPr>
        <w:tabs>
          <w:tab w:val="left" w:pos="709"/>
          <w:tab w:val="left" w:pos="5245"/>
          <w:tab w:val="left" w:pos="5387"/>
          <w:tab w:val="left" w:pos="5670"/>
        </w:tabs>
        <w:spacing w:after="24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>
        <w:rPr>
          <w:rFonts w:ascii="Times New Roman" w:hAnsi="Times New Roman"/>
          <w:b w:val="0"/>
        </w:rPr>
        <w:t>AKDEMİR’in</w:t>
      </w:r>
      <w:proofErr w:type="spellEnd"/>
      <w:r>
        <w:rPr>
          <w:rFonts w:ascii="Times New Roman" w:hAnsi="Times New Roman"/>
          <w:b w:val="0"/>
        </w:rPr>
        <w:t xml:space="preserve"> başkanlığında toplandı.</w:t>
      </w:r>
    </w:p>
    <w:p w:rsidR="00B24B7C" w:rsidRDefault="00B24B7C" w:rsidP="00B24B7C">
      <w:pPr>
        <w:spacing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KARARLAR:</w:t>
      </w:r>
    </w:p>
    <w:p w:rsidR="00B24B7C" w:rsidRDefault="00B24B7C" w:rsidP="00B24B7C">
      <w:pPr>
        <w:tabs>
          <w:tab w:val="left" w:pos="709"/>
          <w:tab w:val="left" w:pos="851"/>
          <w:tab w:val="left" w:pos="1701"/>
          <w:tab w:val="left" w:pos="283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 Ömer </w:t>
      </w:r>
      <w:proofErr w:type="spellStart"/>
      <w:r>
        <w:rPr>
          <w:rFonts w:ascii="Times New Roman" w:hAnsi="Times New Roman"/>
        </w:rPr>
        <w:t>KAPLAN’ın</w:t>
      </w:r>
      <w:proofErr w:type="spellEnd"/>
      <w:r>
        <w:rPr>
          <w:rFonts w:ascii="Times New Roman" w:hAnsi="Times New Roman"/>
        </w:rPr>
        <w:t xml:space="preserve"> Kayıt Silme Dilekçesi Hakkında.</w:t>
      </w:r>
    </w:p>
    <w:p w:rsidR="00B24B7C" w:rsidRDefault="00B24B7C" w:rsidP="00B24B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 Öğrenci Ömer </w:t>
      </w:r>
      <w:proofErr w:type="spellStart"/>
      <w:r>
        <w:rPr>
          <w:rFonts w:ascii="Times New Roman" w:hAnsi="Times New Roman"/>
          <w:b w:val="0"/>
        </w:rPr>
        <w:t>KAPLAN’ın</w:t>
      </w:r>
      <w:proofErr w:type="spellEnd"/>
      <w:r>
        <w:rPr>
          <w:rFonts w:ascii="Times New Roman" w:hAnsi="Times New Roman"/>
          <w:b w:val="0"/>
        </w:rPr>
        <w:t xml:space="preserve"> 27.05.2021 tarihli dilekçesi incelendi.</w:t>
      </w:r>
    </w:p>
    <w:p w:rsidR="00B24B7C" w:rsidRDefault="00B24B7C" w:rsidP="00B24B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</w:p>
    <w:p w:rsidR="00B24B7C" w:rsidRDefault="00B24B7C" w:rsidP="00B24B7C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 Fakültemiz 1921503329 </w:t>
      </w:r>
      <w:proofErr w:type="spellStart"/>
      <w:r>
        <w:rPr>
          <w:rFonts w:ascii="Times New Roman" w:hAnsi="Times New Roman"/>
          <w:b w:val="0"/>
        </w:rPr>
        <w:t>nolu</w:t>
      </w:r>
      <w:proofErr w:type="spellEnd"/>
      <w:r>
        <w:rPr>
          <w:rFonts w:ascii="Times New Roman" w:hAnsi="Times New Roman"/>
          <w:b w:val="0"/>
        </w:rPr>
        <w:t xml:space="preserve"> öğrenci Ömer </w:t>
      </w:r>
      <w:proofErr w:type="spellStart"/>
      <w:r>
        <w:rPr>
          <w:rFonts w:ascii="Times New Roman" w:hAnsi="Times New Roman"/>
          <w:b w:val="0"/>
        </w:rPr>
        <w:t>KAPLAN’ın</w:t>
      </w:r>
      <w:proofErr w:type="spellEnd"/>
      <w:r>
        <w:rPr>
          <w:rFonts w:ascii="Times New Roman" w:hAnsi="Times New Roman"/>
          <w:b w:val="0"/>
        </w:rPr>
        <w:t xml:space="preserve"> mazeretinin kabul edilerek Süleyman Demirel Üniversitesi </w:t>
      </w:r>
      <w:proofErr w:type="spellStart"/>
      <w:r>
        <w:rPr>
          <w:rFonts w:ascii="Times New Roman" w:hAnsi="Times New Roman"/>
          <w:b w:val="0"/>
        </w:rPr>
        <w:t>Önlisans</w:t>
      </w:r>
      <w:proofErr w:type="spellEnd"/>
      <w:r>
        <w:rPr>
          <w:rFonts w:ascii="Times New Roman" w:hAnsi="Times New Roman"/>
          <w:b w:val="0"/>
        </w:rPr>
        <w:t xml:space="preserve"> ve Lisans Eğitim-Öğretim ve Sınav Yönetmeliğinin 28. maddesine göre kayıt sildirme isteğinin uygunluğuna;</w:t>
      </w:r>
    </w:p>
    <w:p w:rsidR="00B24B7C" w:rsidRDefault="00B24B7C" w:rsidP="00B24B7C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B24B7C" w:rsidRDefault="00B24B7C" w:rsidP="00B24B7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 Doç. Dr. A. Yılmaz </w:t>
      </w:r>
      <w:proofErr w:type="spellStart"/>
      <w:r>
        <w:rPr>
          <w:rFonts w:ascii="Times New Roman" w:hAnsi="Times New Roman"/>
        </w:rPr>
        <w:t>SOYYER’in</w:t>
      </w:r>
      <w:proofErr w:type="spellEnd"/>
      <w:r>
        <w:rPr>
          <w:rFonts w:ascii="Times New Roman" w:hAnsi="Times New Roman"/>
        </w:rPr>
        <w:t xml:space="preserve"> Not Düzeltme Dilekçesi Hakkında.</w:t>
      </w:r>
    </w:p>
    <w:p w:rsidR="00B24B7C" w:rsidRDefault="00B24B7C" w:rsidP="00B24B7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      Doç. Dr. A. Yılmaz </w:t>
      </w:r>
      <w:proofErr w:type="spellStart"/>
      <w:r>
        <w:rPr>
          <w:rFonts w:ascii="Times New Roman" w:hAnsi="Times New Roman"/>
          <w:b w:val="0"/>
        </w:rPr>
        <w:t>SOYYER’in</w:t>
      </w:r>
      <w:proofErr w:type="spellEnd"/>
      <w:r>
        <w:rPr>
          <w:rFonts w:ascii="Times New Roman" w:hAnsi="Times New Roman"/>
          <w:b w:val="0"/>
        </w:rPr>
        <w:t xml:space="preserve"> 20.05.2021 tarihli bahar yarıyılı vize sınavı ile ilgili not düzeltme dilekçesi incelendi.</w:t>
      </w:r>
    </w:p>
    <w:p w:rsidR="00B24B7C" w:rsidRDefault="00B24B7C" w:rsidP="00B24B7C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          Aşağıda bilgileri yer alan öğrencinin yine aşağıda belirtilen dersinin bahar </w:t>
      </w:r>
      <w:r>
        <w:rPr>
          <w:rFonts w:ascii="Times New Roman" w:hAnsi="Times New Roman"/>
          <w:b w:val="0"/>
        </w:rPr>
        <w:t xml:space="preserve">yarıyılı </w:t>
      </w:r>
      <w:proofErr w:type="gramStart"/>
      <w:r>
        <w:rPr>
          <w:rFonts w:ascii="Times New Roman" w:hAnsi="Times New Roman"/>
          <w:b w:val="0"/>
        </w:rPr>
        <w:t>vize  sınavı</w:t>
      </w:r>
      <w:proofErr w:type="gramEnd"/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notunda maddi hata yapıldığı dersin öğretim üyesi tarafından tespit edildiğinden, aşağıda belirtilen not değişikliğinin öğrenci işlerindeki kayıtlara işlenmesinin uygunluğuna; </w:t>
      </w:r>
    </w:p>
    <w:p w:rsidR="00B24B7C" w:rsidRDefault="00B24B7C" w:rsidP="00B24B7C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tbl>
      <w:tblPr>
        <w:tblpPr w:leftFromText="141" w:rightFromText="141" w:bottomFromText="200" w:vertAnchor="text" w:horzAnchor="margin" w:tblpX="182" w:tblpY="161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418"/>
        <w:gridCol w:w="1275"/>
        <w:gridCol w:w="1701"/>
      </w:tblGrid>
      <w:tr w:rsidR="00B24B7C" w:rsidTr="00B24B7C">
        <w:trPr>
          <w:trHeight w:val="44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Dersin İsmi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Numarası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Eski  Notu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Yeni  Notu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Açıklama</w:t>
            </w:r>
          </w:p>
        </w:tc>
      </w:tr>
      <w:tr w:rsidR="00B24B7C" w:rsidTr="00B24B7C">
        <w:trPr>
          <w:trHeight w:val="361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Ebru ALAN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Din Sosyolojisi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1311503100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eastAsia="en-US"/>
              </w:rPr>
              <w:t xml:space="preserve">İnternette yavaşlıktan dolayı cevap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  <w:lang w:eastAsia="en-US"/>
              </w:rPr>
              <w:t>kağıdının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  <w:lang w:eastAsia="en-US"/>
              </w:rPr>
              <w:t xml:space="preserve"> ulaşamaması</w:t>
            </w:r>
          </w:p>
        </w:tc>
      </w:tr>
    </w:tbl>
    <w:p w:rsidR="00B24B7C" w:rsidRDefault="00B24B7C" w:rsidP="00B24B7C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B24B7C" w:rsidRDefault="00B24B7C" w:rsidP="00B24B7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3- Dr. </w:t>
      </w:r>
      <w:proofErr w:type="spellStart"/>
      <w:r>
        <w:rPr>
          <w:rFonts w:ascii="Times New Roman" w:hAnsi="Times New Roman"/>
        </w:rPr>
        <w:t>Öğr</w:t>
      </w:r>
      <w:proofErr w:type="spellEnd"/>
      <w:r>
        <w:rPr>
          <w:rFonts w:ascii="Times New Roman" w:hAnsi="Times New Roman"/>
        </w:rPr>
        <w:t xml:space="preserve">. Üyesi Aliye </w:t>
      </w:r>
      <w:proofErr w:type="spellStart"/>
      <w:r>
        <w:rPr>
          <w:rFonts w:ascii="Times New Roman" w:hAnsi="Times New Roman"/>
        </w:rPr>
        <w:t>YILMAZ’ın</w:t>
      </w:r>
      <w:proofErr w:type="spellEnd"/>
      <w:r>
        <w:rPr>
          <w:rFonts w:ascii="Times New Roman" w:hAnsi="Times New Roman"/>
        </w:rPr>
        <w:t xml:space="preserve"> Not Bildirim Dilekçesi Hakkında.</w:t>
      </w:r>
    </w:p>
    <w:p w:rsidR="00B24B7C" w:rsidRDefault="00B24B7C" w:rsidP="00B24B7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      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 xml:space="preserve">. Üyesi Aliye </w:t>
      </w:r>
      <w:proofErr w:type="spellStart"/>
      <w:r>
        <w:rPr>
          <w:rFonts w:ascii="Times New Roman" w:hAnsi="Times New Roman"/>
          <w:b w:val="0"/>
        </w:rPr>
        <w:t>YILMAZ’ın</w:t>
      </w:r>
      <w:proofErr w:type="spellEnd"/>
      <w:r>
        <w:rPr>
          <w:rFonts w:ascii="Times New Roman" w:hAnsi="Times New Roman"/>
          <w:b w:val="0"/>
        </w:rPr>
        <w:t xml:space="preserve"> 20.05.2021 tarihli bahar yarıyılı vize mazeret sınavı ile ilgili not bildirim dilekçesi incelendi.</w:t>
      </w:r>
    </w:p>
    <w:p w:rsidR="00B24B7C" w:rsidRDefault="00B24B7C" w:rsidP="00B24B7C">
      <w:pPr>
        <w:tabs>
          <w:tab w:val="left" w:pos="9923"/>
          <w:tab w:val="left" w:pos="10065"/>
        </w:tabs>
        <w:spacing w:line="240" w:lineRule="auto"/>
        <w:ind w:right="-142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          Aşağıda bilgileri yer alan öğrencilerin yine aşağıda belirtilen dersin bahar </w:t>
      </w:r>
      <w:r>
        <w:rPr>
          <w:rFonts w:ascii="Times New Roman" w:hAnsi="Times New Roman"/>
          <w:b w:val="0"/>
        </w:rPr>
        <w:t xml:space="preserve">yarıyılı </w:t>
      </w:r>
      <w:proofErr w:type="gramStart"/>
      <w:r>
        <w:rPr>
          <w:rFonts w:ascii="Times New Roman" w:hAnsi="Times New Roman"/>
          <w:b w:val="0"/>
        </w:rPr>
        <w:t>vize  mazeret</w:t>
      </w:r>
      <w:proofErr w:type="gramEnd"/>
      <w:r>
        <w:rPr>
          <w:rFonts w:ascii="Times New Roman" w:hAnsi="Times New Roman"/>
          <w:b w:val="0"/>
        </w:rPr>
        <w:t xml:space="preserve"> sınavı </w:t>
      </w:r>
      <w:r>
        <w:rPr>
          <w:rFonts w:ascii="Times New Roman" w:hAnsi="Times New Roman"/>
          <w:b w:val="0"/>
          <w:color w:val="000000"/>
        </w:rPr>
        <w:t>notları öğrenci bilgi sistemi yenilendiğinden girilememiş olup, notların aşağıdaki şekliyle öğrenci işlerindeki kayıtlara işlenmesinin uygunluğuna;</w:t>
      </w:r>
    </w:p>
    <w:p w:rsidR="00B24B7C" w:rsidRDefault="00B24B7C" w:rsidP="00B24B7C">
      <w:pPr>
        <w:spacing w:line="240" w:lineRule="auto"/>
        <w:ind w:firstLine="709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Oy birliğiyle kabul edilmiştir.</w:t>
      </w:r>
    </w:p>
    <w:p w:rsidR="00B24B7C" w:rsidRDefault="00B24B7C" w:rsidP="00B24B7C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tbl>
      <w:tblPr>
        <w:tblpPr w:leftFromText="141" w:rightFromText="141" w:bottomFromText="200" w:vertAnchor="text" w:horzAnchor="margin" w:tblpX="182" w:tblpY="161"/>
        <w:tblW w:w="67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2266"/>
        <w:gridCol w:w="1275"/>
        <w:gridCol w:w="1417"/>
      </w:tblGrid>
      <w:tr w:rsidR="00B24B7C" w:rsidTr="00B24B7C">
        <w:trPr>
          <w:trHeight w:val="442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Dersin İsmi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Numarası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Vize Mazeret Sınav Notu</w:t>
            </w:r>
          </w:p>
        </w:tc>
      </w:tr>
      <w:tr w:rsidR="00B24B7C" w:rsidTr="00B24B7C">
        <w:trPr>
          <w:trHeight w:val="361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Zehra YILDIRIM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1811503148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90</w:t>
            </w:r>
          </w:p>
        </w:tc>
      </w:tr>
      <w:tr w:rsidR="00B24B7C" w:rsidTr="00B24B7C">
        <w:trPr>
          <w:trHeight w:val="361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Hilal SAYAR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1821503404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85</w:t>
            </w:r>
          </w:p>
        </w:tc>
      </w:tr>
      <w:tr w:rsidR="00B24B7C" w:rsidTr="00B24B7C">
        <w:trPr>
          <w:trHeight w:val="361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Manal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ÇOPUR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1721503311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B7C" w:rsidRDefault="00B24B7C">
            <w:pPr>
              <w:pStyle w:val="msobodytextindent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85</w:t>
            </w:r>
          </w:p>
        </w:tc>
      </w:tr>
    </w:tbl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Muhammet Sadık AKDEMİR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Prof. Dr. Ali Galip GEZGİN</w:t>
      </w:r>
      <w:r>
        <w:rPr>
          <w:rFonts w:ascii="Times New Roman" w:hAnsi="Times New Roman"/>
          <w:b w:val="0"/>
        </w:rPr>
        <w:tab/>
        <w:t xml:space="preserve">                                                 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(Dekan )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     (Prof. Temsilcisi)  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İsmail Hakkı GÖKSOY </w:t>
      </w:r>
      <w:r>
        <w:rPr>
          <w:rFonts w:ascii="Times New Roman" w:hAnsi="Times New Roman"/>
          <w:b w:val="0"/>
        </w:rPr>
        <w:tab/>
        <w:t xml:space="preserve">                                Prof. Dr. Kemaleddin TAŞ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Ünal YERLİKAYA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Doç. Dr. Ali BULUT </w:t>
      </w: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(Doç. Temsilcisi)                                                           (Doç. Temsilcisi)   </w:t>
      </w: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</w:p>
    <w:p w:rsidR="00B24B7C" w:rsidRDefault="00B24B7C" w:rsidP="00B24B7C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  <w:r>
        <w:rPr>
          <w:rFonts w:ascii="Times New Roman" w:hAnsi="Times New Roman"/>
          <w:b w:val="0"/>
        </w:rPr>
        <w:tab/>
        <w:t xml:space="preserve">                   Kadir GÜLCÜ </w:t>
      </w:r>
    </w:p>
    <w:p w:rsidR="00B24B7C" w:rsidRDefault="00B24B7C" w:rsidP="00B24B7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(Dr.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Temsilcisi)</w:t>
      </w:r>
      <w:r>
        <w:rPr>
          <w:rFonts w:ascii="Times New Roman" w:hAnsi="Times New Roman"/>
          <w:b w:val="0"/>
        </w:rPr>
        <w:tab/>
        <w:t xml:space="preserve">   (Raportör)</w:t>
      </w:r>
    </w:p>
    <w:p w:rsidR="00316A32" w:rsidRPr="00B24B7C" w:rsidRDefault="00316A32" w:rsidP="00B24B7C">
      <w:pPr>
        <w:spacing w:after="200"/>
        <w:rPr>
          <w:rFonts w:ascii="Times New Roman" w:hAnsi="Times New Roman"/>
          <w:b w:val="0"/>
          <w:sz w:val="22"/>
          <w:szCs w:val="22"/>
        </w:rPr>
      </w:pPr>
    </w:p>
    <w:sectPr w:rsidR="00316A32" w:rsidRPr="00B2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30"/>
    <w:rsid w:val="000257EF"/>
    <w:rsid w:val="00316A32"/>
    <w:rsid w:val="005B3430"/>
    <w:rsid w:val="00B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ED08"/>
  <w15:chartTrackingRefBased/>
  <w15:docId w15:val="{D9B6B944-51B3-4176-A688-DDA1D4F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EF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0257EF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0257EF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B24B7C"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2022-05-30T07:02:00Z</dcterms:created>
  <dcterms:modified xsi:type="dcterms:W3CDTF">2022-05-30T07:13:00Z</dcterms:modified>
</cp:coreProperties>
</file>